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34D" w:rsidRDefault="00A239AD" w:rsidP="00A239A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к папке </w:t>
      </w:r>
      <w:r>
        <w:rPr>
          <w:rFonts w:ascii="Times New Roman" w:hAnsi="Times New Roman" w:cs="Times New Roman"/>
          <w:sz w:val="28"/>
          <w:szCs w:val="28"/>
          <w:lang w:val="en-US"/>
        </w:rPr>
        <w:t>elements</w:t>
      </w:r>
    </w:p>
    <w:p w:rsidR="00A239AD" w:rsidRDefault="00A239AD" w:rsidP="00A239A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6"/>
        <w:gridCol w:w="3279"/>
        <w:gridCol w:w="2094"/>
        <w:gridCol w:w="1918"/>
        <w:gridCol w:w="1957"/>
        <w:gridCol w:w="2294"/>
        <w:gridCol w:w="1612"/>
      </w:tblGrid>
      <w:tr w:rsidR="009F575E" w:rsidTr="009F575E">
        <w:tc>
          <w:tcPr>
            <w:tcW w:w="1413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элемента</w:t>
            </w:r>
          </w:p>
        </w:tc>
        <w:tc>
          <w:tcPr>
            <w:tcW w:w="3402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файла</w:t>
            </w:r>
          </w:p>
        </w:tc>
        <w:tc>
          <w:tcPr>
            <w:tcW w:w="2126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файлов</w:t>
            </w:r>
          </w:p>
        </w:tc>
        <w:tc>
          <w:tcPr>
            <w:tcW w:w="1985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файлов</w:t>
            </w:r>
          </w:p>
        </w:tc>
        <w:tc>
          <w:tcPr>
            <w:tcW w:w="1984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Допустимые разрешения</w:t>
            </w:r>
          </w:p>
        </w:tc>
        <w:tc>
          <w:tcPr>
            <w:tcW w:w="1985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Комментарии</w:t>
            </w:r>
          </w:p>
        </w:tc>
        <w:tc>
          <w:tcPr>
            <w:tcW w:w="1665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</w:t>
            </w:r>
          </w:p>
        </w:tc>
      </w:tr>
      <w:tr w:rsidR="009F575E" w:rsidTr="009F575E">
        <w:tc>
          <w:tcPr>
            <w:tcW w:w="1413" w:type="dxa"/>
          </w:tcPr>
          <w:p w:rsidR="009F575E" w:rsidRDefault="00CB71C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Папка</w:t>
            </w:r>
          </w:p>
          <w:p w:rsidR="00CB71CE" w:rsidRPr="00CB71CE" w:rsidRDefault="00CB71C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elements</w:t>
            </w:r>
          </w:p>
        </w:tc>
        <w:tc>
          <w:tcPr>
            <w:tcW w:w="3402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215FB" w:rsidRPr="000215FB" w:rsidRDefault="000215FB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75E" w:rsidTr="009F575E">
        <w:tc>
          <w:tcPr>
            <w:tcW w:w="1413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F575E" w:rsidRPr="00D67948" w:rsidRDefault="00D67948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Репродукция картины Б.М.Неменского «Реквием великим вещам»</w:t>
            </w:r>
            <w:r w:rsidR="005B0F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9F575E" w:rsidRDefault="00D67948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</w:p>
        </w:tc>
        <w:tc>
          <w:tcPr>
            <w:tcW w:w="1985" w:type="dxa"/>
          </w:tcPr>
          <w:p w:rsidR="009F575E" w:rsidRPr="00D67948" w:rsidRDefault="00D67948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84" w:type="dxa"/>
          </w:tcPr>
          <w:p w:rsidR="009F575E" w:rsidRDefault="000215FB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</w:t>
            </w:r>
            <w:r w:rsidR="00D67948">
              <w:rPr>
                <w:rFonts w:ascii="Times New Roman" w:hAnsi="Times New Roman" w:cs="Times New Roman"/>
                <w:sz w:val="28"/>
                <w:szCs w:val="28"/>
              </w:rPr>
              <w:t>pg</w:t>
            </w:r>
          </w:p>
        </w:tc>
        <w:tc>
          <w:tcPr>
            <w:tcW w:w="1985" w:type="dxa"/>
          </w:tcPr>
          <w:p w:rsidR="009F575E" w:rsidRDefault="00D67948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Рассуждение о форме предметов и их назначения в жизни человека</w:t>
            </w:r>
            <w:r w:rsidR="005B0F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65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75E" w:rsidTr="009F575E">
        <w:tc>
          <w:tcPr>
            <w:tcW w:w="1413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F575E" w:rsidRDefault="00D67948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Репродукция картины Б.М.Неменского</w:t>
            </w:r>
            <w:r w:rsidR="005B0F4F">
              <w:rPr>
                <w:rFonts w:ascii="Times New Roman" w:hAnsi="Times New Roman" w:cs="Times New Roman"/>
                <w:sz w:val="28"/>
                <w:szCs w:val="28"/>
              </w:rPr>
              <w:t xml:space="preserve"> «Опаленные огнем войны».</w:t>
            </w:r>
          </w:p>
        </w:tc>
        <w:tc>
          <w:tcPr>
            <w:tcW w:w="2126" w:type="dxa"/>
          </w:tcPr>
          <w:p w:rsidR="009F575E" w:rsidRDefault="005B0F4F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</w:p>
        </w:tc>
        <w:tc>
          <w:tcPr>
            <w:tcW w:w="1985" w:type="dxa"/>
          </w:tcPr>
          <w:p w:rsidR="009F575E" w:rsidRPr="005B0F4F" w:rsidRDefault="00D67948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F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9F575E" w:rsidRDefault="00D67948" w:rsidP="000215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F4F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jpg</w:t>
            </w:r>
          </w:p>
        </w:tc>
        <w:tc>
          <w:tcPr>
            <w:tcW w:w="1985" w:type="dxa"/>
          </w:tcPr>
          <w:p w:rsidR="009F575E" w:rsidRDefault="005B0F4F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Выражение заботы, сострадания. Роль женщины в военных событиях.</w:t>
            </w:r>
          </w:p>
        </w:tc>
        <w:tc>
          <w:tcPr>
            <w:tcW w:w="1665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75E" w:rsidTr="009F575E">
        <w:tc>
          <w:tcPr>
            <w:tcW w:w="1413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F575E" w:rsidRDefault="005B0F4F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Репродукция картины Б.М.Неменского «Это мы, Господи».</w:t>
            </w:r>
          </w:p>
        </w:tc>
        <w:tc>
          <w:tcPr>
            <w:tcW w:w="2126" w:type="dxa"/>
          </w:tcPr>
          <w:p w:rsidR="009F575E" w:rsidRDefault="005B0F4F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</w:p>
        </w:tc>
        <w:tc>
          <w:tcPr>
            <w:tcW w:w="1985" w:type="dxa"/>
          </w:tcPr>
          <w:p w:rsidR="009F575E" w:rsidRPr="005B0F4F" w:rsidRDefault="00D67948" w:rsidP="00021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F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9F575E" w:rsidRDefault="00D67948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jpg</w:t>
            </w:r>
          </w:p>
        </w:tc>
        <w:tc>
          <w:tcPr>
            <w:tcW w:w="1985" w:type="dxa"/>
          </w:tcPr>
          <w:p w:rsidR="009F575E" w:rsidRDefault="005B0F4F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Выразительность изображения, подчеркивающее добро и зло военных событий.</w:t>
            </w:r>
          </w:p>
        </w:tc>
        <w:tc>
          <w:tcPr>
            <w:tcW w:w="1665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75E" w:rsidTr="009F575E">
        <w:tc>
          <w:tcPr>
            <w:tcW w:w="1413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F575E" w:rsidRDefault="005B0F4F" w:rsidP="005B0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 экспозиции Зала боевой славы</w:t>
            </w:r>
          </w:p>
        </w:tc>
        <w:tc>
          <w:tcPr>
            <w:tcW w:w="2126" w:type="dxa"/>
          </w:tcPr>
          <w:p w:rsidR="009F575E" w:rsidRDefault="005B0F4F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Фотография</w:t>
            </w:r>
          </w:p>
        </w:tc>
        <w:tc>
          <w:tcPr>
            <w:tcW w:w="1985" w:type="dxa"/>
          </w:tcPr>
          <w:p w:rsidR="009F575E" w:rsidRPr="005B0F4F" w:rsidRDefault="00D67948" w:rsidP="00021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F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9F575E" w:rsidRDefault="00D67948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jpg</w:t>
            </w:r>
          </w:p>
        </w:tc>
        <w:tc>
          <w:tcPr>
            <w:tcW w:w="1985" w:type="dxa"/>
          </w:tcPr>
          <w:p w:rsidR="009F575E" w:rsidRDefault="00075215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Предметы подходящие для зарисовок учениками.</w:t>
            </w:r>
          </w:p>
        </w:tc>
        <w:tc>
          <w:tcPr>
            <w:tcW w:w="1665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75E" w:rsidTr="009F575E">
        <w:tc>
          <w:tcPr>
            <w:tcW w:w="1413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F575E" w:rsidRDefault="00075215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 экспозиции Зала боевой славы</w:t>
            </w:r>
          </w:p>
        </w:tc>
        <w:tc>
          <w:tcPr>
            <w:tcW w:w="2126" w:type="dxa"/>
          </w:tcPr>
          <w:p w:rsidR="009F575E" w:rsidRDefault="00075215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Фотография</w:t>
            </w:r>
          </w:p>
        </w:tc>
        <w:tc>
          <w:tcPr>
            <w:tcW w:w="1985" w:type="dxa"/>
          </w:tcPr>
          <w:p w:rsidR="009F575E" w:rsidRPr="005B0F4F" w:rsidRDefault="00D67948" w:rsidP="00021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F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9F575E" w:rsidRDefault="00D67948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jpg</w:t>
            </w:r>
          </w:p>
        </w:tc>
        <w:tc>
          <w:tcPr>
            <w:tcW w:w="1985" w:type="dxa"/>
          </w:tcPr>
          <w:p w:rsidR="009F575E" w:rsidRDefault="00075215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Макет самолета, как экспонат для зарисовок.</w:t>
            </w:r>
          </w:p>
        </w:tc>
        <w:tc>
          <w:tcPr>
            <w:tcW w:w="1665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75E" w:rsidTr="009F575E">
        <w:tc>
          <w:tcPr>
            <w:tcW w:w="1413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F575E" w:rsidRDefault="00075215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 экспозиции Зала боевой славы</w:t>
            </w:r>
          </w:p>
        </w:tc>
        <w:tc>
          <w:tcPr>
            <w:tcW w:w="2126" w:type="dxa"/>
          </w:tcPr>
          <w:p w:rsidR="009F575E" w:rsidRDefault="00075215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Фотография</w:t>
            </w:r>
          </w:p>
        </w:tc>
        <w:tc>
          <w:tcPr>
            <w:tcW w:w="1985" w:type="dxa"/>
          </w:tcPr>
          <w:p w:rsidR="009F575E" w:rsidRPr="005B0F4F" w:rsidRDefault="00D67948" w:rsidP="00021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F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9F575E" w:rsidRDefault="00D67948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jpg</w:t>
            </w:r>
          </w:p>
        </w:tc>
        <w:tc>
          <w:tcPr>
            <w:tcW w:w="1985" w:type="dxa"/>
          </w:tcPr>
          <w:p w:rsidR="009F575E" w:rsidRDefault="00075215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Принадлежности русского солдата, экспонаты для зарисовок.</w:t>
            </w:r>
          </w:p>
        </w:tc>
        <w:tc>
          <w:tcPr>
            <w:tcW w:w="1665" w:type="dxa"/>
          </w:tcPr>
          <w:p w:rsidR="009F575E" w:rsidRDefault="009F575E" w:rsidP="009F5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5FB" w:rsidTr="001C3DD6">
        <w:tc>
          <w:tcPr>
            <w:tcW w:w="1413" w:type="dxa"/>
          </w:tcPr>
          <w:p w:rsidR="000215FB" w:rsidRDefault="000215FB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15FB" w:rsidRDefault="00075215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 экспозиции Зала боевой славы</w:t>
            </w:r>
          </w:p>
        </w:tc>
        <w:tc>
          <w:tcPr>
            <w:tcW w:w="2126" w:type="dxa"/>
          </w:tcPr>
          <w:p w:rsidR="000215FB" w:rsidRDefault="00075215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Фотография</w:t>
            </w:r>
          </w:p>
        </w:tc>
        <w:tc>
          <w:tcPr>
            <w:tcW w:w="1985" w:type="dxa"/>
          </w:tcPr>
          <w:p w:rsidR="000215FB" w:rsidRPr="005B0F4F" w:rsidRDefault="00D67948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F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0215FB" w:rsidRDefault="00D67948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jpg</w:t>
            </w:r>
          </w:p>
        </w:tc>
        <w:tc>
          <w:tcPr>
            <w:tcW w:w="1985" w:type="dxa"/>
          </w:tcPr>
          <w:p w:rsidR="000215FB" w:rsidRDefault="00075215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связи на полях боевых событий, как экспонат для зарисовок.</w:t>
            </w:r>
          </w:p>
        </w:tc>
        <w:tc>
          <w:tcPr>
            <w:tcW w:w="1665" w:type="dxa"/>
          </w:tcPr>
          <w:p w:rsidR="000215FB" w:rsidRDefault="000215FB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5FB" w:rsidTr="001C3DD6">
        <w:tc>
          <w:tcPr>
            <w:tcW w:w="1413" w:type="dxa"/>
          </w:tcPr>
          <w:p w:rsidR="000215FB" w:rsidRDefault="000215FB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15FB" w:rsidRDefault="00075215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 экспозиции Зала боевой славы</w:t>
            </w:r>
          </w:p>
        </w:tc>
        <w:tc>
          <w:tcPr>
            <w:tcW w:w="2126" w:type="dxa"/>
          </w:tcPr>
          <w:p w:rsidR="000215FB" w:rsidRDefault="00075215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Фотография</w:t>
            </w:r>
          </w:p>
        </w:tc>
        <w:tc>
          <w:tcPr>
            <w:tcW w:w="1985" w:type="dxa"/>
          </w:tcPr>
          <w:p w:rsidR="000215FB" w:rsidRPr="005B0F4F" w:rsidRDefault="00D67948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F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0215FB" w:rsidRDefault="00D67948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jpg</w:t>
            </w:r>
          </w:p>
        </w:tc>
        <w:tc>
          <w:tcPr>
            <w:tcW w:w="1985" w:type="dxa"/>
          </w:tcPr>
          <w:p w:rsidR="000215FB" w:rsidRDefault="00075215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Шлем танкиста – экспонат для зарисовок.</w:t>
            </w:r>
          </w:p>
        </w:tc>
        <w:tc>
          <w:tcPr>
            <w:tcW w:w="1665" w:type="dxa"/>
          </w:tcPr>
          <w:p w:rsidR="000215FB" w:rsidRDefault="000215FB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5FB" w:rsidTr="001C3DD6">
        <w:tc>
          <w:tcPr>
            <w:tcW w:w="1413" w:type="dxa"/>
          </w:tcPr>
          <w:p w:rsidR="000215FB" w:rsidRDefault="000215FB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15FB" w:rsidRDefault="00075215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 экспозиции Зала боевой славы</w:t>
            </w:r>
          </w:p>
        </w:tc>
        <w:tc>
          <w:tcPr>
            <w:tcW w:w="2126" w:type="dxa"/>
          </w:tcPr>
          <w:p w:rsidR="000215FB" w:rsidRDefault="00075215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Фотография</w:t>
            </w:r>
          </w:p>
        </w:tc>
        <w:tc>
          <w:tcPr>
            <w:tcW w:w="1985" w:type="dxa"/>
          </w:tcPr>
          <w:p w:rsidR="000215FB" w:rsidRPr="005B0F4F" w:rsidRDefault="00D67948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F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0215FB" w:rsidRDefault="00D67948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jpg</w:t>
            </w:r>
          </w:p>
        </w:tc>
        <w:tc>
          <w:tcPr>
            <w:tcW w:w="1985" w:type="dxa"/>
          </w:tcPr>
          <w:p w:rsidR="000215FB" w:rsidRDefault="00075215" w:rsidP="00075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Штабной узел связи, экспонат для зарисовок.</w:t>
            </w:r>
          </w:p>
        </w:tc>
        <w:tc>
          <w:tcPr>
            <w:tcW w:w="1665" w:type="dxa"/>
          </w:tcPr>
          <w:p w:rsidR="000215FB" w:rsidRDefault="000215FB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5FB" w:rsidTr="001C3DD6">
        <w:tc>
          <w:tcPr>
            <w:tcW w:w="1413" w:type="dxa"/>
          </w:tcPr>
          <w:p w:rsidR="000215FB" w:rsidRDefault="000215FB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239AD" w:rsidRDefault="00A239AD" w:rsidP="00A23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Песня «Журавли» - музыка Я.Френкеля, стихи Р.Гамзатова.</w:t>
            </w:r>
          </w:p>
        </w:tc>
        <w:tc>
          <w:tcPr>
            <w:tcW w:w="2126" w:type="dxa"/>
          </w:tcPr>
          <w:p w:rsidR="000215FB" w:rsidRDefault="00A103C7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Аудиофайл с песней</w:t>
            </w:r>
            <w:bookmarkStart w:id="0" w:name="_GoBack"/>
            <w:bookmarkEnd w:id="0"/>
          </w:p>
        </w:tc>
        <w:tc>
          <w:tcPr>
            <w:tcW w:w="1985" w:type="dxa"/>
          </w:tcPr>
          <w:p w:rsidR="000215FB" w:rsidRPr="005B0F4F" w:rsidRDefault="00D67948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F4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0215FB" w:rsidRDefault="000215FB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MP</w:t>
            </w:r>
            <w:r w:rsidRPr="005B0F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0215FB" w:rsidRDefault="00A239AD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Музыкальное сопровождение во время практической работы.</w:t>
            </w:r>
          </w:p>
        </w:tc>
        <w:tc>
          <w:tcPr>
            <w:tcW w:w="1665" w:type="dxa"/>
          </w:tcPr>
          <w:p w:rsidR="000215FB" w:rsidRDefault="000215FB" w:rsidP="001C3D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575E" w:rsidRPr="009F575E" w:rsidRDefault="009F575E" w:rsidP="009F575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F575E" w:rsidRPr="009F575E" w:rsidSect="009F57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691"/>
    <w:rsid w:val="000215FB"/>
    <w:rsid w:val="00075215"/>
    <w:rsid w:val="00473691"/>
    <w:rsid w:val="005B0F4F"/>
    <w:rsid w:val="0093734D"/>
    <w:rsid w:val="009F575E"/>
    <w:rsid w:val="00A103C7"/>
    <w:rsid w:val="00A239AD"/>
    <w:rsid w:val="00CB71CE"/>
    <w:rsid w:val="00D6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E34F"/>
  <w15:chartTrackingRefBased/>
  <w15:docId w15:val="{885E641C-0200-4976-B727-5574E3F5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5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2023-01-31T08:49:00Z</dcterms:created>
  <dcterms:modified xsi:type="dcterms:W3CDTF">2023-02-02T08:10:00Z</dcterms:modified>
</cp:coreProperties>
</file>