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B88" w:rsidRDefault="00D66BE5" w:rsidP="003F1B88">
      <w:pPr>
        <w:tabs>
          <w:tab w:val="left" w:pos="400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057DE8" w:rsidRPr="00057DE8">
        <w:rPr>
          <w:rFonts w:ascii="Times New Roman" w:hAnsi="Times New Roman" w:cs="Times New Roman"/>
          <w:b/>
          <w:sz w:val="28"/>
          <w:szCs w:val="28"/>
        </w:rPr>
        <w:t>аршрут занятия</w:t>
      </w:r>
    </w:p>
    <w:p w:rsidR="007773EA" w:rsidRPr="000170C0" w:rsidRDefault="000170C0" w:rsidP="000170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70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«День Победы. О героях войны»</w:t>
      </w:r>
    </w:p>
    <w:p w:rsidR="002E06AC" w:rsidRPr="000117B4" w:rsidRDefault="00E62B00" w:rsidP="007773EA">
      <w:pPr>
        <w:tabs>
          <w:tab w:val="left" w:pos="4005"/>
        </w:tabs>
        <w:rPr>
          <w:b/>
          <w:bCs/>
        </w:rPr>
      </w:pPr>
      <w:r>
        <w:rPr>
          <w:b/>
          <w:bCs/>
          <w:noProof/>
          <w:lang w:eastAsia="ru-RU"/>
        </w:rPr>
        <w:pict>
          <v:rect id="_x0000_s1026" style="position:absolute;margin-left:1in;margin-top:15.25pt;width:672pt;height:339.75pt;z-index:251658240"/>
        </w:pict>
      </w:r>
      <w:r w:rsidR="007773EA">
        <w:rPr>
          <w:b/>
          <w:bCs/>
        </w:rPr>
        <w:tab/>
      </w:r>
    </w:p>
    <w:p w:rsidR="003F1B88" w:rsidRDefault="003F1B88" w:rsidP="003F1B88">
      <w:pPr>
        <w:pStyle w:val="a3"/>
      </w:pPr>
    </w:p>
    <w:p w:rsidR="003F1B88" w:rsidRDefault="00E62B00" w:rsidP="003F1B88">
      <w:pPr>
        <w:pStyle w:val="a3"/>
        <w:jc w:val="center"/>
      </w:pPr>
      <w:r>
        <w:rPr>
          <w:noProof/>
          <w:lang w:eastAsia="ru-RU"/>
        </w:rPr>
        <w:pict>
          <v:rect id="_x0000_s1028" style="position:absolute;left:0;text-align:left;margin-left:251.25pt;margin-top:7.5pt;width:235.5pt;height:92.25pt;z-index:251660288">
            <v:textbox>
              <w:txbxContent>
                <w:p w:rsidR="007773EA" w:rsidRPr="00E62B00" w:rsidRDefault="007773EA" w:rsidP="000170C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62B00">
                    <w:rPr>
                      <w:rFonts w:ascii="Times New Roman" w:hAnsi="Times New Roman" w:cs="Times New Roman"/>
                    </w:rPr>
                    <w:t>Кабинет с мультимедийной установкой</w:t>
                  </w:r>
                </w:p>
                <w:p w:rsidR="007773EA" w:rsidRPr="00E62B00" w:rsidRDefault="00821762" w:rsidP="007773EA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62B00">
                    <w:rPr>
                      <w:rFonts w:ascii="Times New Roman" w:hAnsi="Times New Roman" w:cs="Times New Roman"/>
                    </w:rPr>
                    <w:t>Этап</w:t>
                  </w:r>
                  <w:r w:rsidR="007773EA" w:rsidRPr="00E62B00">
                    <w:rPr>
                      <w:rFonts w:ascii="Times New Roman" w:hAnsi="Times New Roman" w:cs="Times New Roman"/>
                    </w:rPr>
                    <w:t xml:space="preserve"> 2</w:t>
                  </w:r>
                  <w:r w:rsidR="000170C0" w:rsidRPr="00E62B00">
                    <w:rPr>
                      <w:rFonts w:ascii="Times New Roman" w:hAnsi="Times New Roman" w:cs="Times New Roman"/>
                    </w:rPr>
                    <w:t xml:space="preserve"> (</w:t>
                  </w:r>
                  <w:r w:rsidR="001D1AFB" w:rsidRPr="00E62B00">
                    <w:rPr>
                      <w:rFonts w:ascii="Times New Roman" w:hAnsi="Times New Roman" w:cs="Times New Roman"/>
                    </w:rPr>
                    <w:t>показ презентации</w:t>
                  </w:r>
                  <w:r w:rsidR="000170C0" w:rsidRPr="00E62B00">
                    <w:rPr>
                      <w:rFonts w:ascii="Times New Roman" w:hAnsi="Times New Roman" w:cs="Times New Roman"/>
                    </w:rPr>
                    <w:t xml:space="preserve"> и прослушивание голоса Левитана)</w:t>
                  </w:r>
                </w:p>
                <w:p w:rsidR="007773EA" w:rsidRPr="00E62B00" w:rsidRDefault="00821762" w:rsidP="007773EA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62B00">
                    <w:rPr>
                      <w:rFonts w:ascii="Times New Roman" w:hAnsi="Times New Roman" w:cs="Times New Roman"/>
                    </w:rPr>
                    <w:t xml:space="preserve">Этап </w:t>
                  </w:r>
                  <w:r w:rsidR="007773EA" w:rsidRPr="00E62B00">
                    <w:rPr>
                      <w:rFonts w:ascii="Times New Roman" w:hAnsi="Times New Roman" w:cs="Times New Roman"/>
                    </w:rPr>
                    <w:t>5</w:t>
                  </w:r>
                  <w:r w:rsidR="000170C0" w:rsidRPr="00E62B00">
                    <w:rPr>
                      <w:rFonts w:ascii="Times New Roman" w:hAnsi="Times New Roman" w:cs="Times New Roman"/>
                    </w:rPr>
                    <w:t xml:space="preserve"> (Подводим итоги, собираем </w:t>
                  </w:r>
                  <w:proofErr w:type="spellStart"/>
                  <w:r w:rsidR="000170C0" w:rsidRPr="00E62B00">
                    <w:rPr>
                      <w:rFonts w:ascii="Times New Roman" w:hAnsi="Times New Roman" w:cs="Times New Roman"/>
                    </w:rPr>
                    <w:t>пазл</w:t>
                  </w:r>
                  <w:proofErr w:type="spellEnd"/>
                  <w:r w:rsidR="000170C0" w:rsidRPr="00E62B00">
                    <w:rPr>
                      <w:rFonts w:ascii="Times New Roman" w:hAnsi="Times New Roman" w:cs="Times New Roman"/>
                    </w:rPr>
                    <w:t>)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27" style="position:absolute;left:0;text-align:left;margin-left:486.75pt;margin-top:7.5pt;width:189.75pt;height:92.25pt;z-index:251659264">
            <v:textbox>
              <w:txbxContent>
                <w:p w:rsidR="007773EA" w:rsidRPr="00E62B00" w:rsidRDefault="007773EA" w:rsidP="007773EA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62B00">
                    <w:rPr>
                      <w:rFonts w:ascii="Times New Roman" w:hAnsi="Times New Roman" w:cs="Times New Roman"/>
                    </w:rPr>
                    <w:t>Холл в школе</w:t>
                  </w:r>
                </w:p>
                <w:p w:rsidR="007773EA" w:rsidRPr="00E62B00" w:rsidRDefault="00821762" w:rsidP="007773EA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62B00">
                    <w:rPr>
                      <w:rFonts w:ascii="Times New Roman" w:hAnsi="Times New Roman" w:cs="Times New Roman"/>
                    </w:rPr>
                    <w:t>Этап</w:t>
                  </w:r>
                  <w:r w:rsidR="007773EA" w:rsidRPr="00E62B00">
                    <w:rPr>
                      <w:rFonts w:ascii="Times New Roman" w:hAnsi="Times New Roman" w:cs="Times New Roman"/>
                    </w:rPr>
                    <w:t xml:space="preserve"> 1</w:t>
                  </w:r>
                </w:p>
              </w:txbxContent>
            </v:textbox>
          </v:rect>
        </w:pict>
      </w:r>
    </w:p>
    <w:p w:rsidR="003F1B88" w:rsidRDefault="00E62B00" w:rsidP="003F1B88">
      <w:pPr>
        <w:pStyle w:val="a3"/>
      </w:pPr>
      <w:r>
        <w:rPr>
          <w:noProof/>
          <w:lang w:eastAsia="ru-RU"/>
        </w:rPr>
        <w:pict>
          <v:rect id="_x0000_s1031" style="position:absolute;left:0;text-align:left;margin-left:483pt;margin-top:11.05pt;width:9pt;height:22.5pt;z-index:251662336"/>
        </w:pict>
      </w:r>
    </w:p>
    <w:p w:rsidR="0062524F" w:rsidRDefault="00E62B00" w:rsidP="003F1B88">
      <w:pPr>
        <w:pStyle w:val="a3"/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left:0;text-align:left;margin-left:494.05pt;margin-top:9.35pt;width:26.25pt;height:0;flip:x;z-index:251670528" o:connectortype="straight" strokecolor="red">
            <v:stroke endarrow="block"/>
          </v:shape>
        </w:pict>
      </w:r>
    </w:p>
    <w:p w:rsidR="0062524F" w:rsidRDefault="0062524F" w:rsidP="003F1B88">
      <w:pPr>
        <w:pStyle w:val="a3"/>
      </w:pPr>
    </w:p>
    <w:p w:rsidR="0062524F" w:rsidRDefault="00E62B00" w:rsidP="003F1B88">
      <w:pPr>
        <w:pStyle w:val="a3"/>
      </w:pPr>
      <w:r>
        <w:rPr>
          <w:noProof/>
          <w:lang w:eastAsia="ru-RU"/>
        </w:rPr>
        <w:pict>
          <v:shape id="_x0000_s1041" type="#_x0000_t32" style="position:absolute;left:0;text-align:left;margin-left:475.55pt;margin-top:2.3pt;width:0;height:23pt;z-index:251671552" o:connectortype="straight" strokecolor="red">
            <v:stroke endarrow="block"/>
          </v:shape>
        </w:pict>
      </w:r>
    </w:p>
    <w:p w:rsidR="0062524F" w:rsidRDefault="0062524F" w:rsidP="003F1B88">
      <w:pPr>
        <w:pStyle w:val="a3"/>
      </w:pPr>
    </w:p>
    <w:p w:rsidR="0062524F" w:rsidRDefault="00E62B00" w:rsidP="000170C0">
      <w:pPr>
        <w:pStyle w:val="a3"/>
      </w:pPr>
      <w:r>
        <w:rPr>
          <w:noProof/>
          <w:lang w:eastAsia="ru-RU"/>
        </w:rPr>
        <w:pict>
          <v:shape id="_x0000_s1055" type="#_x0000_t32" style="position:absolute;left:0;text-align:left;margin-left:440.9pt;margin-top:8.65pt;width:0;height:17.4pt;flip:y;z-index:251685888" o:connectortype="straight" strokecolor="red">
            <v:stroke endarrow="block"/>
          </v:shape>
        </w:pict>
      </w:r>
      <w:r>
        <w:rPr>
          <w:noProof/>
          <w:lang w:eastAsia="ru-RU"/>
        </w:rPr>
        <w:pict>
          <v:rect id="_x0000_s1036" style="position:absolute;left:0;text-align:left;margin-left:126pt;margin-top:12.85pt;width:70.5pt;height:45.75pt;z-index:251667456">
            <v:textbox>
              <w:txbxContent>
                <w:p w:rsidR="000170C0" w:rsidRPr="000170C0" w:rsidRDefault="00821762" w:rsidP="000170C0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Этап</w:t>
                  </w:r>
                  <w:r w:rsidR="000170C0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4 </w:t>
                  </w:r>
                  <w:r w:rsidR="000170C0" w:rsidRPr="000170C0">
                    <w:rPr>
                      <w:rFonts w:ascii="Times New Roman" w:hAnsi="Times New Roman" w:cs="Times New Roman"/>
                      <w:sz w:val="16"/>
                      <w:szCs w:val="16"/>
                    </w:rPr>
                    <w:t>Экспонаты военного времени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5" style="position:absolute;left:0;text-align:left;margin-left:225pt;margin-top:12.85pt;width:69pt;height:45.75pt;z-index:251666432">
            <v:textbox>
              <w:txbxContent>
                <w:p w:rsidR="000170C0" w:rsidRPr="000170C0" w:rsidRDefault="00821762" w:rsidP="000170C0">
                  <w:pPr>
                    <w:jc w:val="center"/>
                    <w:rPr>
                      <w:sz w:val="16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8"/>
                    </w:rPr>
                    <w:t>Этап</w:t>
                  </w:r>
                  <w:r w:rsidR="000170C0" w:rsidRPr="000170C0">
                    <w:rPr>
                      <w:rFonts w:ascii="Times New Roman" w:hAnsi="Times New Roman" w:cs="Times New Roman"/>
                      <w:sz w:val="16"/>
                      <w:szCs w:val="18"/>
                    </w:rPr>
                    <w:t xml:space="preserve"> 4 Экспозиция военного</w:t>
                  </w:r>
                  <w:r w:rsidR="000170C0" w:rsidRPr="000170C0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</w:t>
                  </w:r>
                  <w:r w:rsidR="000170C0" w:rsidRPr="000170C0">
                    <w:rPr>
                      <w:rFonts w:ascii="Times New Roman" w:hAnsi="Times New Roman" w:cs="Times New Roman"/>
                      <w:sz w:val="16"/>
                      <w:szCs w:val="18"/>
                    </w:rPr>
                    <w:t>времени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4" style="position:absolute;left:0;text-align:left;margin-left:325.5pt;margin-top:12.85pt;width:92.25pt;height:42pt;z-index:251665408">
            <v:textbox>
              <w:txbxContent>
                <w:p w:rsidR="000170C0" w:rsidRPr="00E62B00" w:rsidRDefault="00821762" w:rsidP="000170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62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Этап</w:t>
                  </w:r>
                  <w:r w:rsidR="007773EA" w:rsidRPr="00E62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3</w:t>
                  </w:r>
                </w:p>
                <w:p w:rsidR="007773EA" w:rsidRPr="00E62B00" w:rsidRDefault="007773EA" w:rsidP="000170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62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И.В. Зуев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2" style="position:absolute;left:0;text-align:left;margin-left:435pt;margin-top:9.1pt;width:40.5pt;height:8.25pt;flip:x y;z-index:251663360"/>
        </w:pict>
      </w:r>
      <w:r>
        <w:rPr>
          <w:noProof/>
          <w:lang w:eastAsia="ru-RU"/>
        </w:rPr>
        <w:pict>
          <v:rect id="_x0000_s1029" style="position:absolute;left:0;text-align:left;margin-left:93.75pt;margin-top:12.85pt;width:406.5pt;height:153.75pt;z-index:251661312">
            <v:textbox>
              <w:txbxContent>
                <w:p w:rsidR="007773EA" w:rsidRDefault="007773EA" w:rsidP="007773EA">
                  <w:pPr>
                    <w:jc w:val="center"/>
                  </w:pPr>
                </w:p>
                <w:p w:rsidR="007773EA" w:rsidRDefault="007773EA" w:rsidP="007773EA">
                  <w:pPr>
                    <w:jc w:val="center"/>
                  </w:pPr>
                </w:p>
                <w:p w:rsidR="000170C0" w:rsidRPr="00E62B00" w:rsidRDefault="007773EA" w:rsidP="007773EA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bookmarkStart w:id="0" w:name="_GoBack"/>
                  <w:r w:rsidRPr="00E62B00">
                    <w:rPr>
                      <w:rFonts w:ascii="Times New Roman" w:hAnsi="Times New Roman" w:cs="Times New Roman"/>
                    </w:rPr>
                    <w:t>Зал музе</w:t>
                  </w:r>
                  <w:r w:rsidR="000170C0" w:rsidRPr="00E62B00">
                    <w:rPr>
                      <w:rFonts w:ascii="Times New Roman" w:hAnsi="Times New Roman" w:cs="Times New Roman"/>
                    </w:rPr>
                    <w:t>я</w:t>
                  </w:r>
                </w:p>
                <w:bookmarkEnd w:id="0"/>
                <w:p w:rsidR="000170C0" w:rsidRDefault="000170C0" w:rsidP="000170C0"/>
                <w:p w:rsidR="000170C0" w:rsidRDefault="000170C0" w:rsidP="000170C0"/>
                <w:p w:rsidR="007773EA" w:rsidRDefault="000170C0" w:rsidP="007773EA">
                  <w:pPr>
                    <w:jc w:val="center"/>
                  </w:pPr>
                  <w:r>
                    <w:t xml:space="preserve">                                 </w:t>
                  </w:r>
                  <w:r w:rsidR="00821762" w:rsidRPr="00821762">
                    <w:rPr>
                      <w:noProof/>
                      <w:lang w:eastAsia="ru-RU"/>
                    </w:rPr>
                    <w:drawing>
                      <wp:inline distT="0" distB="0" distL="0" distR="0" wp14:anchorId="39EB27FF" wp14:editId="0D6A2167">
                        <wp:extent cx="1085850" cy="523875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5850" cy="523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     </w:t>
                  </w:r>
                </w:p>
              </w:txbxContent>
            </v:textbox>
          </v:rect>
        </w:pict>
      </w:r>
    </w:p>
    <w:p w:rsidR="0062524F" w:rsidRDefault="00E62B00" w:rsidP="003F1B88">
      <w:pPr>
        <w:pStyle w:val="a3"/>
      </w:pPr>
      <w:r>
        <w:rPr>
          <w:noProof/>
          <w:lang w:eastAsia="ru-RU"/>
        </w:rPr>
        <w:pict>
          <v:shape id="_x0000_s1042" type="#_x0000_t32" style="position:absolute;left:0;text-align:left;margin-left:472.15pt;margin-top:6.5pt;width:0;height:18.85pt;z-index:251672576" o:connectortype="straight" strokecolor="red">
            <v:stroke endarrow="block"/>
          </v:shape>
        </w:pict>
      </w:r>
    </w:p>
    <w:p w:rsidR="0062524F" w:rsidRDefault="00E62B00" w:rsidP="003F1B88">
      <w:pPr>
        <w:pStyle w:val="a3"/>
      </w:pPr>
      <w:r>
        <w:rPr>
          <w:noProof/>
          <w:lang w:eastAsia="ru-RU"/>
        </w:rPr>
        <w:pict>
          <v:shape id="_x0000_s1054" type="#_x0000_t32" style="position:absolute;left:0;text-align:left;margin-left:428.6pt;margin-top:5.75pt;width:11pt;height:17pt;flip:y;z-index:251684864" o:connectortype="straight" strokecolor="red">
            <v:stroke endarrow="block"/>
          </v:shape>
        </w:pict>
      </w:r>
      <w:r>
        <w:rPr>
          <w:noProof/>
          <w:lang w:eastAsia="ru-RU"/>
        </w:rPr>
        <w:pict>
          <v:shape id="_x0000_s1047" type="#_x0000_t32" style="position:absolute;left:0;text-align:left;margin-left:102.95pt;margin-top:14.05pt;width:.45pt;height:16.05pt;z-index:251677696" o:connectortype="straight" strokecolor="red">
            <v:stroke endarrow="block"/>
          </v:shape>
        </w:pict>
      </w:r>
      <w:r>
        <w:rPr>
          <w:noProof/>
          <w:lang w:eastAsia="ru-RU"/>
        </w:rPr>
        <w:pict>
          <v:shape id="_x0000_s1046" type="#_x0000_t32" style="position:absolute;left:0;text-align:left;margin-left:101.1pt;margin-top:4.85pt;width:19.3pt;height:0;flip:x;z-index:251676672" o:connectortype="straight" strokecolor="red">
            <v:stroke endarrow="block"/>
          </v:shape>
        </w:pict>
      </w:r>
      <w:r>
        <w:rPr>
          <w:noProof/>
          <w:lang w:eastAsia="ru-RU"/>
        </w:rPr>
        <w:pict>
          <v:shape id="_x0000_s1043" type="#_x0000_t32" style="position:absolute;left:0;text-align:left;margin-left:421.25pt;margin-top:3pt;width:21.55pt;height:0;flip:x;z-index:251673600" o:connectortype="straight" strokecolor="red">
            <v:stroke endarrow="block"/>
          </v:shape>
        </w:pict>
      </w:r>
      <w:r>
        <w:rPr>
          <w:noProof/>
          <w:lang w:eastAsia="ru-RU"/>
        </w:rPr>
        <w:pict>
          <v:shape id="_x0000_s1045" type="#_x0000_t32" style="position:absolute;left:0;text-align:left;margin-left:201.5pt;margin-top:3pt;width:18.8pt;height:0;flip:x;z-index:251675648" o:connectortype="straight" strokecolor="red">
            <v:stroke endarrow="block"/>
          </v:shape>
        </w:pict>
      </w:r>
      <w:r>
        <w:rPr>
          <w:noProof/>
          <w:lang w:eastAsia="ru-RU"/>
        </w:rPr>
        <w:pict>
          <v:shape id="_x0000_s1044" type="#_x0000_t32" style="position:absolute;left:0;text-align:left;margin-left:295.15pt;margin-top:2.6pt;width:18.3pt;height:.4pt;flip:x y;z-index:251674624" o:connectortype="straight" strokecolor="red">
            <v:stroke endarrow="block"/>
          </v:shape>
        </w:pict>
      </w:r>
    </w:p>
    <w:p w:rsidR="0062524F" w:rsidRDefault="00E62B00" w:rsidP="003F1B88">
      <w:pPr>
        <w:pStyle w:val="a3"/>
      </w:pPr>
      <w:r>
        <w:rPr>
          <w:noProof/>
          <w:lang w:eastAsia="ru-RU"/>
        </w:rPr>
        <w:pict>
          <v:rect id="_x0000_s1033" style="position:absolute;left:0;text-align:left;margin-left:435pt;margin-top:3.1pt;width:65.25pt;height:53.25pt;z-index:251664384">
            <v:textbox>
              <w:txbxContent>
                <w:p w:rsidR="007773EA" w:rsidRPr="007773EA" w:rsidRDefault="00821762" w:rsidP="000170C0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Этап</w:t>
                  </w:r>
                  <w:r w:rsidR="007773EA" w:rsidRPr="007773EA">
                    <w:rPr>
                      <w:sz w:val="16"/>
                      <w:szCs w:val="16"/>
                    </w:rPr>
                    <w:t xml:space="preserve"> 3</w:t>
                  </w:r>
                </w:p>
                <w:p w:rsidR="007773EA" w:rsidRPr="007773EA" w:rsidRDefault="007773EA" w:rsidP="000170C0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  <w:r w:rsidRPr="007773EA">
                    <w:rPr>
                      <w:sz w:val="16"/>
                      <w:szCs w:val="16"/>
                    </w:rPr>
                    <w:t>Фото Бессмертного полка</w:t>
                  </w:r>
                </w:p>
              </w:txbxContent>
            </v:textbox>
          </v:rect>
        </w:pict>
      </w:r>
    </w:p>
    <w:p w:rsidR="0062524F" w:rsidRDefault="00E62B00" w:rsidP="003F1B88">
      <w:pPr>
        <w:pStyle w:val="a3"/>
      </w:pPr>
      <w:r>
        <w:rPr>
          <w:noProof/>
          <w:lang w:eastAsia="ru-RU"/>
        </w:rPr>
        <w:pict>
          <v:shape id="_x0000_s1053" type="#_x0000_t32" style="position:absolute;left:0;text-align:left;margin-left:405.95pt;margin-top:2.5pt;width:14.7pt;height:12.85pt;flip:y;z-index:251683840" o:connectortype="straight" strokecolor="red">
            <v:stroke endarrow="block"/>
          </v:shape>
        </w:pict>
      </w:r>
    </w:p>
    <w:p w:rsidR="0062524F" w:rsidRDefault="00E62B00" w:rsidP="003F1B88">
      <w:pPr>
        <w:pStyle w:val="a3"/>
      </w:pPr>
      <w:r>
        <w:rPr>
          <w:noProof/>
          <w:lang w:eastAsia="ru-RU"/>
        </w:rPr>
        <w:pict>
          <v:shape id="_x0000_s1052" type="#_x0000_t32" style="position:absolute;left:0;text-align:left;margin-left:383.15pt;margin-top:13.7pt;width:8.7pt;height:10pt;flip:y;z-index:251682816" o:connectortype="straight" strokecolor="red">
            <v:stroke endarrow="block"/>
          </v:shape>
        </w:pict>
      </w:r>
      <w:r>
        <w:rPr>
          <w:noProof/>
          <w:lang w:eastAsia="ru-RU"/>
        </w:rPr>
        <w:pict>
          <v:rect id="_x0000_s1037" style="position:absolute;left:0;text-align:left;margin-left:93.75pt;margin-top:4.1pt;width:56.25pt;height:54.75pt;z-index:251668480">
            <v:textbox>
              <w:txbxContent>
                <w:p w:rsidR="000170C0" w:rsidRPr="000170C0" w:rsidRDefault="00821762" w:rsidP="000170C0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Этап</w:t>
                  </w:r>
                  <w:r w:rsidR="000170C0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4 </w:t>
                  </w:r>
                  <w:r w:rsidR="000170C0" w:rsidRPr="000170C0">
                    <w:rPr>
                      <w:rFonts w:ascii="Times New Roman" w:hAnsi="Times New Roman" w:cs="Times New Roman"/>
                      <w:sz w:val="16"/>
                      <w:szCs w:val="16"/>
                    </w:rPr>
                    <w:t>Экспонаты военного времени</w:t>
                  </w:r>
                </w:p>
                <w:p w:rsidR="000170C0" w:rsidRDefault="000170C0"/>
              </w:txbxContent>
            </v:textbox>
          </v:rect>
        </w:pict>
      </w:r>
    </w:p>
    <w:p w:rsidR="0062524F" w:rsidRDefault="0062524F" w:rsidP="003F1B88">
      <w:pPr>
        <w:pStyle w:val="a3"/>
      </w:pPr>
    </w:p>
    <w:p w:rsidR="0062524F" w:rsidRDefault="00E62B00" w:rsidP="003F1B88">
      <w:pPr>
        <w:pStyle w:val="a3"/>
      </w:pPr>
      <w:r>
        <w:rPr>
          <w:noProof/>
          <w:lang w:eastAsia="ru-RU"/>
        </w:rPr>
        <w:pict>
          <v:shape id="_x0000_s1051" type="#_x0000_t32" style="position:absolute;left:0;text-align:left;margin-left:358.85pt;margin-top:11.3pt;width:10.1pt;height:14.65pt;flip:y;z-index:251681792" o:connectortype="straight" strokecolor="red">
            <v:stroke endarrow="block"/>
          </v:shape>
        </w:pict>
      </w:r>
    </w:p>
    <w:p w:rsidR="0062524F" w:rsidRDefault="00E62B00" w:rsidP="003F1B88">
      <w:pPr>
        <w:pStyle w:val="a3"/>
      </w:pPr>
      <w:r>
        <w:rPr>
          <w:noProof/>
          <w:lang w:eastAsia="ru-RU"/>
        </w:rPr>
        <w:pict>
          <v:rect id="_x0000_s1038" style="position:absolute;left:0;text-align:left;margin-left:183pt;margin-top:10.9pt;width:84pt;height:39.75pt;z-index:251669504">
            <v:textbox>
              <w:txbxContent>
                <w:p w:rsidR="000170C0" w:rsidRPr="000170C0" w:rsidRDefault="00821762" w:rsidP="000170C0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Этап</w:t>
                  </w:r>
                  <w:r w:rsidR="000170C0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4 </w:t>
                  </w:r>
                  <w:r w:rsidR="000170C0" w:rsidRPr="000170C0">
                    <w:rPr>
                      <w:rFonts w:ascii="Times New Roman" w:hAnsi="Times New Roman" w:cs="Times New Roman"/>
                      <w:sz w:val="16"/>
                      <w:szCs w:val="16"/>
                    </w:rPr>
                    <w:t>Экспонаты военного времени</w:t>
                  </w:r>
                </w:p>
                <w:p w:rsidR="000170C0" w:rsidRDefault="000170C0"/>
              </w:txbxContent>
            </v:textbox>
          </v:rect>
        </w:pict>
      </w:r>
    </w:p>
    <w:p w:rsidR="0062524F" w:rsidRDefault="00E62B00" w:rsidP="003F1B88">
      <w:pPr>
        <w:pStyle w:val="a3"/>
      </w:pPr>
      <w:r>
        <w:rPr>
          <w:noProof/>
          <w:lang w:eastAsia="ru-RU"/>
        </w:rPr>
        <w:pict>
          <v:shape id="_x0000_s1050" type="#_x0000_t32" style="position:absolute;left:0;text-align:left;margin-left:277.05pt;margin-top:14.45pt;width:16.95pt;height:0;z-index:251680768" o:connectortype="straight" strokecolor="red">
            <v:stroke endarrow="block"/>
          </v:shape>
        </w:pict>
      </w:r>
      <w:r>
        <w:rPr>
          <w:noProof/>
          <w:lang w:eastAsia="ru-RU"/>
        </w:rPr>
        <w:pict>
          <v:shape id="_x0000_s1048" type="#_x0000_t32" style="position:absolute;left:0;text-align:left;margin-left:121.3pt;margin-top:6.2pt;width:0;height:16.05pt;z-index:251678720" o:connectortype="straight" strokecolor="red">
            <v:stroke endarrow="block"/>
          </v:shape>
        </w:pict>
      </w:r>
    </w:p>
    <w:p w:rsidR="0062524F" w:rsidRDefault="00E62B00" w:rsidP="003F1B88">
      <w:pPr>
        <w:pStyle w:val="a3"/>
      </w:pPr>
      <w:r>
        <w:rPr>
          <w:noProof/>
          <w:lang w:eastAsia="ru-RU"/>
        </w:rPr>
        <w:pict>
          <v:shape id="_x0000_s1049" type="#_x0000_t32" style="position:absolute;left:0;text-align:left;margin-left:149.3pt;margin-top:2.25pt;width:17.4pt;height:0;z-index:251679744" o:connectortype="straight" strokecolor="red">
            <v:stroke endarrow="block"/>
          </v:shape>
        </w:pict>
      </w:r>
    </w:p>
    <w:p w:rsidR="0062524F" w:rsidRDefault="0062524F" w:rsidP="003F1B88">
      <w:pPr>
        <w:pStyle w:val="a3"/>
      </w:pPr>
    </w:p>
    <w:p w:rsidR="0062524F" w:rsidRDefault="0062524F" w:rsidP="003F1B88">
      <w:pPr>
        <w:pStyle w:val="a3"/>
      </w:pPr>
    </w:p>
    <w:p w:rsidR="0062524F" w:rsidRDefault="0062524F" w:rsidP="003F1B88">
      <w:pPr>
        <w:pStyle w:val="a3"/>
      </w:pPr>
    </w:p>
    <w:p w:rsidR="0062524F" w:rsidRDefault="0062524F" w:rsidP="003F1B88">
      <w:pPr>
        <w:pStyle w:val="a3"/>
      </w:pPr>
    </w:p>
    <w:p w:rsidR="0062524F" w:rsidRDefault="0062524F" w:rsidP="003F1B88">
      <w:pPr>
        <w:pStyle w:val="a3"/>
      </w:pPr>
    </w:p>
    <w:p w:rsidR="0062524F" w:rsidRDefault="0062524F" w:rsidP="003F1B88">
      <w:pPr>
        <w:pStyle w:val="a3"/>
      </w:pPr>
    </w:p>
    <w:p w:rsidR="0062524F" w:rsidRDefault="0062524F" w:rsidP="003F1B88">
      <w:pPr>
        <w:pStyle w:val="a3"/>
      </w:pPr>
    </w:p>
    <w:p w:rsidR="0062524F" w:rsidRDefault="0062524F" w:rsidP="003F1B88">
      <w:pPr>
        <w:pStyle w:val="a3"/>
      </w:pPr>
    </w:p>
    <w:p w:rsidR="0062524F" w:rsidRDefault="0062524F" w:rsidP="003F1B88">
      <w:pPr>
        <w:pStyle w:val="a3"/>
      </w:pPr>
    </w:p>
    <w:p w:rsidR="0062524F" w:rsidRDefault="0062524F" w:rsidP="003F1B88">
      <w:pPr>
        <w:pStyle w:val="a3"/>
      </w:pPr>
    </w:p>
    <w:p w:rsidR="0062524F" w:rsidRDefault="0062524F" w:rsidP="003F1B88">
      <w:pPr>
        <w:pStyle w:val="a3"/>
      </w:pPr>
    </w:p>
    <w:sectPr w:rsidR="0062524F" w:rsidSect="003F1B8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C570B"/>
    <w:multiLevelType w:val="hybridMultilevel"/>
    <w:tmpl w:val="9D624206"/>
    <w:lvl w:ilvl="0" w:tplc="4B7AE7B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745895"/>
    <w:multiLevelType w:val="hybridMultilevel"/>
    <w:tmpl w:val="4B403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3B4D"/>
    <w:rsid w:val="000117B4"/>
    <w:rsid w:val="000170C0"/>
    <w:rsid w:val="00057DE8"/>
    <w:rsid w:val="00096F4A"/>
    <w:rsid w:val="000F0CF5"/>
    <w:rsid w:val="001D1AFB"/>
    <w:rsid w:val="002E06AC"/>
    <w:rsid w:val="00307BFC"/>
    <w:rsid w:val="003F1B88"/>
    <w:rsid w:val="00475C09"/>
    <w:rsid w:val="004A4114"/>
    <w:rsid w:val="00533B4D"/>
    <w:rsid w:val="005F6162"/>
    <w:rsid w:val="00624271"/>
    <w:rsid w:val="0062524F"/>
    <w:rsid w:val="007773EA"/>
    <w:rsid w:val="007D6A6D"/>
    <w:rsid w:val="00821762"/>
    <w:rsid w:val="008B4329"/>
    <w:rsid w:val="009352CC"/>
    <w:rsid w:val="009C4747"/>
    <w:rsid w:val="00B87256"/>
    <w:rsid w:val="00C0243C"/>
    <w:rsid w:val="00C84605"/>
    <w:rsid w:val="00D61708"/>
    <w:rsid w:val="00D66BE5"/>
    <w:rsid w:val="00DF5B70"/>
    <w:rsid w:val="00E45137"/>
    <w:rsid w:val="00E62B00"/>
    <w:rsid w:val="00F066C4"/>
    <w:rsid w:val="00F11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  <o:rules v:ext="edit">
        <o:r id="V:Rule1" type="connector" idref="#_x0000_s1040"/>
        <o:r id="V:Rule2" type="connector" idref="#_x0000_s1042"/>
        <o:r id="V:Rule3" type="connector" idref="#_x0000_s1041"/>
        <o:r id="V:Rule4" type="connector" idref="#_x0000_s1045"/>
        <o:r id="V:Rule5" type="connector" idref="#_x0000_s1046"/>
        <o:r id="V:Rule6" type="connector" idref="#_x0000_s1044"/>
        <o:r id="V:Rule7" type="connector" idref="#_x0000_s1043"/>
        <o:r id="V:Rule8" type="connector" idref="#_x0000_s1055"/>
        <o:r id="V:Rule9" type="connector" idref="#_x0000_s1047"/>
        <o:r id="V:Rule10" type="connector" idref="#_x0000_s1054"/>
        <o:r id="V:Rule11" type="connector" idref="#_x0000_s1049"/>
        <o:r id="V:Rule12" type="connector" idref="#_x0000_s1052"/>
        <o:r id="V:Rule13" type="connector" idref="#_x0000_s1053"/>
        <o:r id="V:Rule14" type="connector" idref="#_x0000_s1051"/>
        <o:r id="V:Rule15" type="connector" idref="#_x0000_s1050"/>
        <o:r id="V:Rule16" type="connector" idref="#_x0000_s1048"/>
      </o:rules>
    </o:shapelayout>
  </w:shapeDefaults>
  <w:decimalSymbol w:val=","/>
  <w:listSeparator w:val=";"/>
  <w15:docId w15:val="{9F57E939-CA80-4B47-8DB9-76354F234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329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3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5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52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Стальной Дмитрий Александрович</dc:creator>
  <cp:keywords/>
  <dc:description/>
  <cp:lastModifiedBy>user</cp:lastModifiedBy>
  <cp:revision>30</cp:revision>
  <dcterms:created xsi:type="dcterms:W3CDTF">2021-06-11T16:30:00Z</dcterms:created>
  <dcterms:modified xsi:type="dcterms:W3CDTF">2024-06-17T09:27:00Z</dcterms:modified>
</cp:coreProperties>
</file>