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25C6A" w:rsidTr="00625C6A">
        <w:tc>
          <w:tcPr>
            <w:tcW w:w="7393" w:type="dxa"/>
          </w:tcPr>
          <w:p w:rsidR="00625C6A" w:rsidRPr="008E0C57" w:rsidRDefault="00625C6A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7393" w:type="dxa"/>
          </w:tcPr>
          <w:p w:rsidR="00625C6A" w:rsidRPr="008E0C57" w:rsidRDefault="00625C6A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625C6A" w:rsidTr="00625C6A">
        <w:tc>
          <w:tcPr>
            <w:tcW w:w="7393" w:type="dxa"/>
          </w:tcPr>
          <w:p w:rsidR="0076249B" w:rsidRPr="008E0C57" w:rsidRDefault="0076249B" w:rsidP="0076249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Приветствие учащихся.</w:t>
            </w:r>
          </w:p>
          <w:p w:rsidR="0076249B" w:rsidRPr="008E0C57" w:rsidRDefault="0076249B" w:rsidP="00762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Добрую сказку помню я с детства,</w:t>
            </w:r>
          </w:p>
          <w:p w:rsidR="0076249B" w:rsidRPr="008E0C57" w:rsidRDefault="0076249B" w:rsidP="00762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Хочу, чтобы сказку послушал и ты,</w:t>
            </w:r>
          </w:p>
          <w:p w:rsidR="0076249B" w:rsidRPr="008E0C57" w:rsidRDefault="0076249B" w:rsidP="00762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Пусть подкрадется к самому сердцу,</w:t>
            </w:r>
          </w:p>
          <w:p w:rsidR="00625C6A" w:rsidRPr="008E0C57" w:rsidRDefault="0076249B" w:rsidP="00762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И зародится в нем зерно доброты.</w:t>
            </w:r>
          </w:p>
        </w:tc>
        <w:tc>
          <w:tcPr>
            <w:tcW w:w="7393" w:type="dxa"/>
          </w:tcPr>
          <w:p w:rsidR="00625C6A" w:rsidRPr="008E0C57" w:rsidRDefault="0076249B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Проявляют эмоциональную отзывчивость на урок.</w:t>
            </w:r>
          </w:p>
        </w:tc>
      </w:tr>
      <w:tr w:rsidR="00625C6A" w:rsidTr="00625C6A">
        <w:tc>
          <w:tcPr>
            <w:tcW w:w="7393" w:type="dxa"/>
          </w:tcPr>
          <w:p w:rsidR="0076249B" w:rsidRPr="008E0C57" w:rsidRDefault="0076249B" w:rsidP="0076249B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У. Сегодня у нас необычный урок. </w:t>
            </w:r>
          </w:p>
          <w:p w:rsidR="0076249B" w:rsidRPr="008E0C57" w:rsidRDefault="0076249B" w:rsidP="0076249B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проводим его в городской Центральной библиотеке.</w:t>
            </w:r>
          </w:p>
          <w:p w:rsidR="0076249B" w:rsidRPr="008E0C57" w:rsidRDefault="0076249B" w:rsidP="0076249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У. Мы с вами продолжаем изучать 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фольклорные произведения.</w:t>
            </w:r>
          </w:p>
          <w:p w:rsidR="0076249B" w:rsidRPr="008E0C57" w:rsidRDefault="0076249B" w:rsidP="0076249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У. А что это значит фольклорные произведения?</w:t>
            </w:r>
          </w:p>
          <w:p w:rsidR="0076249B" w:rsidRPr="008E0C57" w:rsidRDefault="0076249B" w:rsidP="0076249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У. Верно. А с каким народным творчеством мы успели познакомиться на уроках литературного чтения?</w:t>
            </w:r>
          </w:p>
          <w:p w:rsidR="00625C6A" w:rsidRPr="008E0C57" w:rsidRDefault="00625C6A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76249B" w:rsidRPr="008E0C57" w:rsidRDefault="0076249B" w:rsidP="0076249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49B" w:rsidRPr="008E0C57" w:rsidRDefault="0076249B" w:rsidP="0076249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C57" w:rsidRDefault="008E0C57" w:rsidP="0076249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C57" w:rsidRDefault="008E0C57" w:rsidP="0076249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C57" w:rsidRDefault="0076249B" w:rsidP="008E0C5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-Это значит устное народное творчество народов России.</w:t>
            </w:r>
          </w:p>
          <w:p w:rsidR="00625C6A" w:rsidRPr="008E0C57" w:rsidRDefault="0076249B" w:rsidP="008E0C5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- Мы успели </w:t>
            </w:r>
            <w:proofErr w:type="gramStart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познакомится</w:t>
            </w:r>
            <w:proofErr w:type="gramEnd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с былинами, частушками, колыбельными, загадками, поговорками, пословицами, считалками, сказками.</w:t>
            </w:r>
          </w:p>
        </w:tc>
      </w:tr>
      <w:tr w:rsidR="00625C6A" w:rsidTr="00625C6A">
        <w:tc>
          <w:tcPr>
            <w:tcW w:w="7393" w:type="dxa"/>
          </w:tcPr>
          <w:p w:rsidR="00360F4E" w:rsidRPr="008E0C57" w:rsidRDefault="00360F4E" w:rsidP="00360F4E">
            <w:pPr>
              <w:spacing w:after="200"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E0C5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 </w:t>
            </w:r>
            <w:r w:rsidRPr="008E0C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Какие </w:t>
            </w:r>
            <w:r w:rsidRPr="008E0C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shd w:val="clear" w:color="auto" w:fill="FFFFFF"/>
              </w:rPr>
              <w:t>цели</w:t>
            </w:r>
            <w:r w:rsidRPr="008E0C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 </w:t>
            </w:r>
            <w:r w:rsidRPr="008E0C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мы поставим на уроке?</w:t>
            </w:r>
          </w:p>
          <w:p w:rsidR="00360F4E" w:rsidRPr="008E0C57" w:rsidRDefault="00360F4E" w:rsidP="00360F4E">
            <w:pPr>
              <w:spacing w:after="200"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360F4E" w:rsidRPr="008E0C57" w:rsidRDefault="00360F4E" w:rsidP="00360F4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Направляет детей на определение  цели урока</w:t>
            </w:r>
            <w:proofErr w:type="gramStart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360F4E" w:rsidRPr="008E0C57" w:rsidRDefault="00360F4E" w:rsidP="00360F4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У. Сегодня на уроке мы с вами повторим все то, что узнали. Но как вы поняли,  урок  у нас будет не такой как в классе. </w:t>
            </w:r>
          </w:p>
          <w:p w:rsidR="00360F4E" w:rsidRPr="008E0C57" w:rsidRDefault="00360F4E" w:rsidP="00360F4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У. Мы отправимся в путешествие.</w:t>
            </w:r>
          </w:p>
          <w:p w:rsidR="00360F4E" w:rsidRPr="008E0C57" w:rsidRDefault="00360F4E" w:rsidP="00360F4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У. А как вы думаете, без чего не может обойтись путешественник?</w:t>
            </w:r>
          </w:p>
          <w:p w:rsidR="00625C6A" w:rsidRPr="008E0C57" w:rsidRDefault="00360F4E" w:rsidP="0036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У. Ни один путешественник  не обойдется без путеводителя. Наш путеводитель будет в мир русских народных сказок. И соберем мы его сами.</w:t>
            </w:r>
          </w:p>
        </w:tc>
        <w:tc>
          <w:tcPr>
            <w:tcW w:w="7393" w:type="dxa"/>
          </w:tcPr>
          <w:p w:rsidR="00360F4E" w:rsidRPr="008E0C57" w:rsidRDefault="00360F4E" w:rsidP="00360F4E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 с учителем формируют учебные цели:</w:t>
            </w:r>
          </w:p>
          <w:p w:rsidR="00360F4E" w:rsidRPr="008E0C57" w:rsidRDefault="00360F4E" w:rsidP="00360F4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-различать жанры устного народного творчества</w:t>
            </w:r>
          </w:p>
          <w:p w:rsidR="00360F4E" w:rsidRPr="008E0C57" w:rsidRDefault="00360F4E" w:rsidP="00360F4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 познакомиться с историей народов России</w:t>
            </w:r>
          </w:p>
          <w:p w:rsidR="00360F4E" w:rsidRPr="008E0C57" w:rsidRDefault="00360F4E" w:rsidP="00360F4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-учиться работать в группе; </w:t>
            </w:r>
          </w:p>
          <w:p w:rsidR="00360F4E" w:rsidRPr="008E0C57" w:rsidRDefault="00360F4E" w:rsidP="00360F4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-обогащать словарный запас;</w:t>
            </w:r>
          </w:p>
          <w:p w:rsidR="00360F4E" w:rsidRPr="008E0C57" w:rsidRDefault="00360F4E" w:rsidP="00360F4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-развивать речь, мышление, память, творческие способности, навыки выразительного и осознанного чтения</w:t>
            </w:r>
          </w:p>
          <w:p w:rsidR="00625C6A" w:rsidRPr="008E0C57" w:rsidRDefault="00625C6A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0F4E" w:rsidRPr="008E0C57" w:rsidRDefault="00360F4E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C6A" w:rsidTr="00625C6A">
        <w:tc>
          <w:tcPr>
            <w:tcW w:w="7393" w:type="dxa"/>
          </w:tcPr>
          <w:p w:rsidR="00625C6A" w:rsidRPr="008E0C57" w:rsidRDefault="00195C32" w:rsidP="00195C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C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Работа  по теме урока.</w:t>
            </w:r>
          </w:p>
          <w:p w:rsidR="00195C32" w:rsidRPr="008E0C57" w:rsidRDefault="00195C32" w:rsidP="00195C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Жеребьевка.</w:t>
            </w:r>
          </w:p>
          <w:p w:rsidR="00195C32" w:rsidRPr="008E0C57" w:rsidRDefault="00195C32" w:rsidP="00195C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Прежде чем начать игру проведем жеребьевку.  Разделимся на команды.</w:t>
            </w:r>
          </w:p>
          <w:p w:rsidR="00195C32" w:rsidRPr="008E0C57" w:rsidRDefault="00195C32" w:rsidP="00195C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В моей корзине лежат жетоны, на которых написан номер вашей команды. Берите по одному жетону.</w:t>
            </w:r>
          </w:p>
          <w:p w:rsidR="00195C32" w:rsidRPr="008E0C57" w:rsidRDefault="00195C32" w:rsidP="00195C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 Распределяемся по командам. Первая команда садится на первый ряд, вторая команда садится второй ряд, третья команда садится на третий ряд.</w:t>
            </w:r>
          </w:p>
          <w:p w:rsidR="00195C32" w:rsidRPr="008E0C57" w:rsidRDefault="00195C32" w:rsidP="00195C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Правила.</w:t>
            </w:r>
          </w:p>
          <w:p w:rsidR="00195C32" w:rsidRPr="008E0C57" w:rsidRDefault="00195C32" w:rsidP="00802B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 Сейчас вы получите маршрутные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и рабочие 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листы, по 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>маршрутным</w:t>
            </w:r>
            <w:r w:rsidR="008E0C57">
              <w:rPr>
                <w:rFonts w:ascii="Times New Roman" w:hAnsi="Times New Roman" w:cs="Times New Roman"/>
                <w:sz w:val="28"/>
                <w:szCs w:val="28"/>
              </w:rPr>
              <w:t xml:space="preserve"> листам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вы будете передвигаться по станциям и выполнять задания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, задания вы будете выполнять в рабочих листах. Тем самым заполняя путеводитель. </w:t>
            </w:r>
            <w:r w:rsidR="00033DB2" w:rsidRPr="008E0C57">
              <w:rPr>
                <w:rFonts w:ascii="Times New Roman" w:hAnsi="Times New Roman" w:cs="Times New Roman"/>
                <w:sz w:val="28"/>
                <w:szCs w:val="28"/>
              </w:rPr>
              <w:t>У вас будет 4 станции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>, время на каждой станции 5 минут</w:t>
            </w:r>
            <w:r w:rsidR="00033DB2" w:rsidRPr="008E0C57">
              <w:rPr>
                <w:rFonts w:ascii="Times New Roman" w:hAnsi="Times New Roman" w:cs="Times New Roman"/>
                <w:sz w:val="28"/>
                <w:szCs w:val="28"/>
              </w:rPr>
              <w:t>. Когда будет звучать сигнал</w:t>
            </w:r>
            <w:r w:rsidR="008B15FA" w:rsidRPr="008E0C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3DB2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5FA" w:rsidRPr="008E0C57">
              <w:rPr>
                <w:rFonts w:ascii="Times New Roman" w:hAnsi="Times New Roman" w:cs="Times New Roman"/>
                <w:sz w:val="28"/>
                <w:szCs w:val="28"/>
              </w:rPr>
              <w:t>значит, нужно перейти на следующую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станцию, которая указана у вас </w:t>
            </w:r>
            <w:r w:rsidR="008B15FA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B0D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на маршрутных лисах. Самое важное, это работа в команде. Давайте вспомним, как нужно работать в команде. (Ответы детей) </w:t>
            </w:r>
          </w:p>
          <w:p w:rsidR="00802B0D" w:rsidRPr="008E0C57" w:rsidRDefault="00802B0D" w:rsidP="00802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Маршрутные и рабочие листы.</w:t>
            </w:r>
          </w:p>
          <w:p w:rsidR="00802B0D" w:rsidRPr="008E0C57" w:rsidRDefault="00802B0D" w:rsidP="00802B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-Получите маршрутные и рабочие листы. </w:t>
            </w:r>
          </w:p>
          <w:p w:rsidR="00802B0D" w:rsidRPr="008E0C57" w:rsidRDefault="00802B0D" w:rsidP="00802B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- На станциях стоят волонтеры, которые вас расскажут, какое задание вы выполните на станции.</w:t>
            </w:r>
          </w:p>
          <w:p w:rsidR="000F661F" w:rsidRPr="008E0C57" w:rsidRDefault="000F661F" w:rsidP="00802B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61F" w:rsidRPr="008E0C57" w:rsidRDefault="000F661F" w:rsidP="00802B0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Контролирую работу на станциях.</w:t>
            </w:r>
          </w:p>
        </w:tc>
        <w:tc>
          <w:tcPr>
            <w:tcW w:w="7393" w:type="dxa"/>
          </w:tcPr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1 этап. (</w:t>
            </w:r>
            <w:proofErr w:type="spellStart"/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Квест</w:t>
            </w:r>
            <w:proofErr w:type="spellEnd"/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игра по русским народным сказкам)</w:t>
            </w:r>
          </w:p>
          <w:p w:rsidR="000F661F" w:rsidRPr="008E0C57" w:rsidRDefault="000F661F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Делятся на группы.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Рассматривают маршрутный лист. 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Слушают правила </w:t>
            </w:r>
            <w:proofErr w:type="spellStart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– игры 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 </w:t>
            </w: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маршрутного листа. 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1.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Словарная работа. Назовите предмет из сказки. Подумайте, в какой сказке можно встретить эти предметы.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2.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Заполните пропуски в сказке.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3.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по содержанию сказки. 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4.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Работа над идеей сказки.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Викторина по содержанию сказок. Подбери пословицу.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2 этап. Демонстрация готового продукта.</w:t>
            </w:r>
          </w:p>
          <w:p w:rsidR="00195C32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C6A" w:rsidRPr="008E0C57" w:rsidRDefault="00195C32" w:rsidP="0019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t>3 этап.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книг русских народных сказок.</w:t>
            </w:r>
          </w:p>
        </w:tc>
      </w:tr>
      <w:tr w:rsidR="00625C6A" w:rsidTr="00625C6A">
        <w:tc>
          <w:tcPr>
            <w:tcW w:w="7393" w:type="dxa"/>
          </w:tcPr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Учитель собирает маршрутные листы. 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Проверка выполнения заданий.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Совместно с детьми делает вывод.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У.</w:t>
            </w:r>
            <w:proofErr w:type="gramEnd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Какие знания вы сегодня закрепили на уроке? 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Ребята, как вы думаете, мы достигли цели  урока?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РЕФЛЕКСИЯ Слайд на презентации. 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У. А теперь оцените свою работу на уроке. На столах у вас лежат смайлики. Выберете и раскрасьте смайлик, который вам походит.</w:t>
            </w:r>
          </w:p>
          <w:p w:rsidR="000F661F" w:rsidRPr="008E0C57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231" w:rsidRDefault="000F661F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>Сегодня  у нас бы</w:t>
            </w:r>
            <w:r w:rsidR="007A2231">
              <w:rPr>
                <w:rFonts w:ascii="Times New Roman" w:hAnsi="Times New Roman" w:cs="Times New Roman"/>
                <w:sz w:val="28"/>
                <w:szCs w:val="28"/>
              </w:rPr>
              <w:t xml:space="preserve">л не просто урок, а урок 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proofErr w:type="gramStart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 Вспомните как назывался предмет русской </w:t>
            </w:r>
            <w:r w:rsidR="007A2231">
              <w:rPr>
                <w:rFonts w:ascii="Times New Roman" w:hAnsi="Times New Roman" w:cs="Times New Roman"/>
                <w:sz w:val="28"/>
                <w:szCs w:val="28"/>
              </w:rPr>
              <w:t>избы о которых мы сегодня вам встретились в заданиях</w:t>
            </w:r>
            <w:r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из русских народных сказок .</w:t>
            </w:r>
          </w:p>
          <w:p w:rsidR="00625C6A" w:rsidRPr="008E0C57" w:rsidRDefault="007A2231" w:rsidP="000F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уроке </w:t>
            </w:r>
            <w:r w:rsidR="000F661F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вы изготовили  путеводитель, который может помочь другим «путешественникам» </w:t>
            </w:r>
            <w:proofErr w:type="gramStart"/>
            <w:r w:rsidR="000F661F" w:rsidRPr="008E0C57">
              <w:rPr>
                <w:rFonts w:ascii="Times New Roman" w:hAnsi="Times New Roman" w:cs="Times New Roman"/>
                <w:sz w:val="28"/>
                <w:szCs w:val="28"/>
              </w:rPr>
              <w:t>узнать</w:t>
            </w:r>
            <w:proofErr w:type="gramEnd"/>
            <w:r w:rsidR="000F661F" w:rsidRPr="008E0C57">
              <w:rPr>
                <w:rFonts w:ascii="Times New Roman" w:hAnsi="Times New Roman" w:cs="Times New Roman"/>
                <w:sz w:val="28"/>
                <w:szCs w:val="28"/>
              </w:rPr>
              <w:t xml:space="preserve"> о чем рассказывается в русских народных сказках.</w:t>
            </w:r>
          </w:p>
        </w:tc>
        <w:tc>
          <w:tcPr>
            <w:tcW w:w="7393" w:type="dxa"/>
          </w:tcPr>
          <w:p w:rsidR="00625C6A" w:rsidRPr="008E0C57" w:rsidRDefault="00625C6A" w:rsidP="00625C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61F" w:rsidRDefault="000F661F" w:rsidP="00625C6A"/>
    <w:p w:rsidR="007A2231" w:rsidRDefault="007A2231" w:rsidP="00625C6A"/>
    <w:p w:rsidR="007A2231" w:rsidRDefault="007A2231" w:rsidP="00625C6A">
      <w:bookmarkStart w:id="0" w:name="_GoBack"/>
      <w:bookmarkEnd w:id="0"/>
    </w:p>
    <w:p w:rsidR="000F661F" w:rsidRDefault="007A2231" w:rsidP="00625C6A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0.45pt;height:265.4pt">
            <v:imagedata r:id="rId6" o:title="2024-04-11_22-48-42"/>
          </v:shape>
        </w:pict>
      </w:r>
    </w:p>
    <w:p w:rsidR="00841F9A" w:rsidRDefault="00841F9A" w:rsidP="00625C6A">
      <w:r>
        <w:rPr>
          <w:noProof/>
          <w:lang w:eastAsia="ru-RU"/>
        </w:rPr>
        <w:drawing>
          <wp:inline distT="0" distB="0" distL="0" distR="0">
            <wp:extent cx="8133080" cy="3376295"/>
            <wp:effectExtent l="0" t="0" r="1270" b="0"/>
            <wp:docPr id="1" name="Рисунок 1" descr="C:\Users\АРИНА\AppData\Local\Microsoft\Windows\INetCache\Content.Word\2024-04-11_22-48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РИНА\AppData\Local\Microsoft\Windows\INetCache\Content.Word\2024-04-11_22-48-4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080" cy="337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1F9A" w:rsidSect="00841F9A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A21AC"/>
    <w:multiLevelType w:val="hybridMultilevel"/>
    <w:tmpl w:val="5D029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9"/>
    <w:rsid w:val="00033DB2"/>
    <w:rsid w:val="000F661F"/>
    <w:rsid w:val="00195C32"/>
    <w:rsid w:val="00360F4E"/>
    <w:rsid w:val="00625C6A"/>
    <w:rsid w:val="006D286E"/>
    <w:rsid w:val="0076249B"/>
    <w:rsid w:val="007A2231"/>
    <w:rsid w:val="00802B0D"/>
    <w:rsid w:val="00841F9A"/>
    <w:rsid w:val="008B15FA"/>
    <w:rsid w:val="008E0C57"/>
    <w:rsid w:val="009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25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25C6A"/>
  </w:style>
  <w:style w:type="table" w:styleId="a3">
    <w:name w:val="Table Grid"/>
    <w:basedOn w:val="a1"/>
    <w:uiPriority w:val="59"/>
    <w:rsid w:val="00625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5C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25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25C6A"/>
  </w:style>
  <w:style w:type="table" w:styleId="a3">
    <w:name w:val="Table Grid"/>
    <w:basedOn w:val="a1"/>
    <w:uiPriority w:val="59"/>
    <w:rsid w:val="00625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5C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4</cp:revision>
  <dcterms:created xsi:type="dcterms:W3CDTF">2024-04-11T18:17:00Z</dcterms:created>
  <dcterms:modified xsi:type="dcterms:W3CDTF">2024-04-14T16:42:00Z</dcterms:modified>
</cp:coreProperties>
</file>