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1F4" w:rsidRPr="003439EB" w:rsidRDefault="003439EB" w:rsidP="003439EB">
      <w:pPr>
        <w:jc w:val="center"/>
        <w:rPr>
          <w:b/>
        </w:rPr>
      </w:pPr>
      <w:r w:rsidRPr="003439EB">
        <w:rPr>
          <w:b/>
        </w:rPr>
        <w:t>«Математика сквозь года»</w:t>
      </w:r>
    </w:p>
    <w:p w:rsidR="00F24272" w:rsidRPr="00F24272" w:rsidRDefault="00F24272" w:rsidP="00F24272">
      <w:pPr>
        <w:spacing w:after="0"/>
        <w:jc w:val="both"/>
      </w:pPr>
      <w:r w:rsidRPr="00F24272">
        <w:rPr>
          <w:iCs/>
        </w:rPr>
        <w:t xml:space="preserve">Занятие проходит в </w:t>
      </w:r>
      <w:r w:rsidRPr="00F24272">
        <w:t xml:space="preserve">музее истории ОАО "Выксунский металлургический завод". </w:t>
      </w:r>
      <w:bookmarkStart w:id="0" w:name="_GoBack"/>
      <w:r w:rsidRPr="00F24272">
        <w:t>Длительность урока:</w:t>
      </w:r>
      <w:r w:rsidRPr="00F24272">
        <w:rPr>
          <w:b/>
          <w:bCs/>
        </w:rPr>
        <w:t xml:space="preserve"> </w:t>
      </w:r>
      <w:r w:rsidRPr="00F24272">
        <w:t>50 минут.</w:t>
      </w:r>
    </w:p>
    <w:p w:rsidR="00F24272" w:rsidRDefault="00F24272" w:rsidP="00F24272">
      <w:pPr>
        <w:spacing w:after="0"/>
        <w:jc w:val="both"/>
      </w:pPr>
      <w:r w:rsidRPr="00F24272">
        <w:t>В музее запрещено трогать экспонаты за исключением тех, что отмечены специальными табличками. Перемещаться по залам стоит спокойным шагом. Необходимо быть внимательным и осторожным.</w:t>
      </w:r>
    </w:p>
    <w:p w:rsidR="00F24272" w:rsidRDefault="00F24272" w:rsidP="00F24272">
      <w:pPr>
        <w:spacing w:after="0"/>
        <w:jc w:val="both"/>
      </w:pPr>
    </w:p>
    <w:p w:rsidR="00FE496C" w:rsidRDefault="00FE496C" w:rsidP="00F24272">
      <w:pPr>
        <w:spacing w:after="0"/>
        <w:jc w:val="both"/>
      </w:pPr>
      <w:r>
        <w:t xml:space="preserve">Подпишите ваши рабочие </w:t>
      </w:r>
      <w:bookmarkEnd w:id="0"/>
      <w:r>
        <w:t>листы</w:t>
      </w:r>
      <w:r w:rsidR="0077013A">
        <w:t xml:space="preserve"> и заполните подсказку для вас – сколько копеек в одном рубле? – 100 коп</w:t>
      </w:r>
      <w:r>
        <w:t xml:space="preserve">. </w:t>
      </w:r>
    </w:p>
    <w:p w:rsidR="0077013A" w:rsidRPr="0077013A" w:rsidRDefault="003439EB" w:rsidP="00FE496C">
      <w:pPr>
        <w:spacing w:after="0"/>
      </w:pPr>
      <w:r>
        <w:t xml:space="preserve">Начинаем открытый урок на тему </w:t>
      </w:r>
      <w:r w:rsidRPr="003439EB">
        <w:t>«Математика сквозь года»</w:t>
      </w:r>
    </w:p>
    <w:p w:rsidR="003439EB" w:rsidRPr="003439EB" w:rsidRDefault="003439EB" w:rsidP="006B5662">
      <w:pPr>
        <w:spacing w:before="240"/>
        <w:jc w:val="both"/>
        <w:rPr>
          <w:b/>
        </w:rPr>
      </w:pPr>
      <w:r w:rsidRPr="003439EB">
        <w:rPr>
          <w:b/>
        </w:rPr>
        <w:t>Этап 1. Экспонат с монетами.</w:t>
      </w:r>
    </w:p>
    <w:p w:rsidR="003439EB" w:rsidRDefault="003439EB" w:rsidP="006B5662">
      <w:pPr>
        <w:spacing w:after="0"/>
        <w:ind w:firstLine="709"/>
        <w:jc w:val="both"/>
      </w:pPr>
      <w:r>
        <w:t>Дом заводчиков Баташевых-Шепелевых, построенный в 70-е годы ХѴІІІ века, пережил не одно поколение владельцев. Величественное здание хранит историческую память минувших столетий. Здесь жили и работали заводчики, их родственники, управляющие, представители английских арендаторов и немецких акционеров.</w:t>
      </w:r>
    </w:p>
    <w:p w:rsidR="003439EB" w:rsidRDefault="003439EB" w:rsidP="006B5662">
      <w:pPr>
        <w:spacing w:after="0"/>
        <w:ind w:firstLine="709"/>
        <w:jc w:val="both"/>
      </w:pPr>
      <w:r>
        <w:t>После 1917 года в его стенах располагались Совет рабочих, крестьянских и солдатских депутатов, штаб Красной гвардии, клуб коммунистов, Выксунский металлургический техникум, автобронетанковое военное училище, ЗАГС, горисполком, военкомат, организации общественного питания, музей...</w:t>
      </w:r>
    </w:p>
    <w:p w:rsidR="003439EB" w:rsidRDefault="003439EB" w:rsidP="006B5662">
      <w:pPr>
        <w:spacing w:after="0"/>
        <w:ind w:firstLine="709"/>
        <w:jc w:val="both"/>
      </w:pPr>
      <w:r>
        <w:t>Реставрация Дома Баташевых началась в 2006 году. За этот период открыты уникальные архитектурные особенности здания, обнаружены предметы, представляющие историческую и краеведческую ценность.</w:t>
      </w:r>
    </w:p>
    <w:p w:rsidR="00FE496C" w:rsidRDefault="003439EB" w:rsidP="006B5662">
      <w:pPr>
        <w:ind w:firstLine="709"/>
        <w:jc w:val="both"/>
      </w:pPr>
      <w:r>
        <w:t xml:space="preserve">В основе экспозиции находки, сделанные в ходе строительных работ. Это клад из 257 медных монет времен правления Елизаветы Петровны и Екатерины Второй. Монеты находились в глиняном горшке и были обнаружены в 2007 году на первом этаже Дома. </w:t>
      </w:r>
    </w:p>
    <w:p w:rsidR="00FE496C" w:rsidRPr="00FE496C" w:rsidRDefault="00FE496C" w:rsidP="00FE496C">
      <w:pPr>
        <w:jc w:val="both"/>
        <w:rPr>
          <w:i/>
          <w:u w:val="single"/>
        </w:rPr>
      </w:pPr>
      <w:r w:rsidRPr="00FE496C">
        <w:rPr>
          <w:b/>
          <w:i/>
        </w:rPr>
        <w:t>(Задание №1.)</w:t>
      </w:r>
      <w:r>
        <w:rPr>
          <w:i/>
          <w:u w:val="single"/>
        </w:rPr>
        <w:t xml:space="preserve"> </w:t>
      </w:r>
      <w:r w:rsidRPr="00FE496C">
        <w:rPr>
          <w:i/>
          <w:u w:val="single"/>
        </w:rPr>
        <w:t>Выстроившись по парам, прошу вас подходить по очереди к экспонату для изучения монет. Ваше первое задание – найти изображение найденных монет среди представленных в ваших рабочих листах.</w:t>
      </w:r>
    </w:p>
    <w:p w:rsidR="003439EB" w:rsidRDefault="00FE496C" w:rsidP="006B5662">
      <w:pPr>
        <w:ind w:left="708"/>
        <w:jc w:val="both"/>
      </w:pPr>
      <w:r>
        <w:t xml:space="preserve">Номинал одной монеты составляет </w:t>
      </w:r>
      <w:r w:rsidRPr="00FE496C">
        <w:rPr>
          <w:b/>
        </w:rPr>
        <w:t>5 копеек</w:t>
      </w:r>
      <w:r>
        <w:t xml:space="preserve">. </w:t>
      </w:r>
    </w:p>
    <w:p w:rsidR="00FE496C" w:rsidRPr="00FE496C" w:rsidRDefault="00FE496C" w:rsidP="00FE496C">
      <w:pPr>
        <w:jc w:val="both"/>
        <w:rPr>
          <w:i/>
          <w:u w:val="single"/>
        </w:rPr>
      </w:pPr>
      <w:r w:rsidRPr="00FE496C">
        <w:rPr>
          <w:b/>
          <w:i/>
        </w:rPr>
        <w:t>(Задание №</w:t>
      </w:r>
      <w:r>
        <w:rPr>
          <w:b/>
          <w:i/>
        </w:rPr>
        <w:t>2</w:t>
      </w:r>
      <w:r w:rsidRPr="00FE496C">
        <w:rPr>
          <w:b/>
          <w:i/>
        </w:rPr>
        <w:t>.)</w:t>
      </w:r>
      <w:r w:rsidRPr="00FE496C">
        <w:rPr>
          <w:i/>
          <w:u w:val="single"/>
        </w:rPr>
        <w:t xml:space="preserve"> Рассчитайте, используя поле для расчетов в ваших листах, сколько же рублей было найдено во время строительных работ. </w:t>
      </w:r>
    </w:p>
    <w:p w:rsidR="003439EB" w:rsidRDefault="00FE496C" w:rsidP="006B5662">
      <w:pPr>
        <w:ind w:firstLine="709"/>
        <w:jc w:val="both"/>
      </w:pPr>
      <w:r>
        <w:t xml:space="preserve">Общая стоимость найденных монет составляла в те далекие времена </w:t>
      </w:r>
      <w:r w:rsidRPr="00FE496C">
        <w:rPr>
          <w:b/>
        </w:rPr>
        <w:t>годовое</w:t>
      </w:r>
      <w:r>
        <w:t xml:space="preserve"> </w:t>
      </w:r>
      <w:r w:rsidRPr="00FE496C">
        <w:rPr>
          <w:b/>
        </w:rPr>
        <w:t>жалованье</w:t>
      </w:r>
      <w:r>
        <w:t xml:space="preserve"> среднего офицерского чина. </w:t>
      </w:r>
    </w:p>
    <w:p w:rsidR="00FE496C" w:rsidRPr="00FE496C" w:rsidRDefault="00FE496C" w:rsidP="00FE496C">
      <w:pPr>
        <w:jc w:val="both"/>
        <w:rPr>
          <w:i/>
          <w:u w:val="single"/>
        </w:rPr>
      </w:pPr>
      <w:r w:rsidRPr="00FE496C">
        <w:rPr>
          <w:b/>
          <w:i/>
        </w:rPr>
        <w:t>(Задание №</w:t>
      </w:r>
      <w:r>
        <w:rPr>
          <w:b/>
          <w:i/>
        </w:rPr>
        <w:t>3</w:t>
      </w:r>
      <w:r w:rsidRPr="00FE496C">
        <w:rPr>
          <w:b/>
          <w:i/>
        </w:rPr>
        <w:t>.)</w:t>
      </w:r>
      <w:r w:rsidRPr="00FE496C">
        <w:rPr>
          <w:i/>
          <w:u w:val="single"/>
        </w:rPr>
        <w:t xml:space="preserve"> Рассчитайте, используя поле для расчетов в ваших листах, сколько же </w:t>
      </w:r>
      <w:r w:rsidR="006B5662">
        <w:rPr>
          <w:i/>
          <w:u w:val="single"/>
        </w:rPr>
        <w:t xml:space="preserve">примерно </w:t>
      </w:r>
      <w:r w:rsidRPr="00FE496C">
        <w:rPr>
          <w:i/>
          <w:u w:val="single"/>
        </w:rPr>
        <w:t>рублей</w:t>
      </w:r>
      <w:r w:rsidR="006B5662">
        <w:rPr>
          <w:i/>
          <w:u w:val="single"/>
        </w:rPr>
        <w:t xml:space="preserve"> получал офицер при правлении </w:t>
      </w:r>
      <w:r w:rsidR="006B5662" w:rsidRPr="006B5662">
        <w:rPr>
          <w:i/>
          <w:u w:val="single"/>
        </w:rPr>
        <w:t>Елизаветы Петровны и Екатерины Второй</w:t>
      </w:r>
      <w:r w:rsidRPr="00FE496C">
        <w:rPr>
          <w:i/>
          <w:u w:val="single"/>
        </w:rPr>
        <w:t xml:space="preserve">. </w:t>
      </w:r>
    </w:p>
    <w:p w:rsidR="006B5662" w:rsidRDefault="006B5662" w:rsidP="006B5662">
      <w:pPr>
        <w:ind w:left="708"/>
        <w:jc w:val="both"/>
      </w:pPr>
      <w:r>
        <w:t xml:space="preserve">???Как вы думаете, что же делал офицер с полученным жалованьем? </w:t>
      </w:r>
      <w:r w:rsidRPr="006B5662">
        <w:rPr>
          <w:i/>
        </w:rPr>
        <w:t xml:space="preserve">(Тратил на продукты и </w:t>
      </w:r>
      <w:proofErr w:type="spellStart"/>
      <w:r w:rsidRPr="006B5662">
        <w:rPr>
          <w:i/>
        </w:rPr>
        <w:t>тд</w:t>
      </w:r>
      <w:proofErr w:type="spellEnd"/>
      <w:r w:rsidRPr="006B5662">
        <w:rPr>
          <w:i/>
        </w:rPr>
        <w:t>.)</w:t>
      </w:r>
      <w:r>
        <w:t xml:space="preserve"> </w:t>
      </w:r>
    </w:p>
    <w:p w:rsidR="00FE496C" w:rsidRDefault="006B5662" w:rsidP="006B5662">
      <w:pPr>
        <w:ind w:left="708"/>
        <w:jc w:val="both"/>
        <w:rPr>
          <w:i/>
        </w:rPr>
      </w:pPr>
      <w:r>
        <w:t xml:space="preserve">???И куда же он шел за покупками? </w:t>
      </w:r>
      <w:r w:rsidRPr="006B5662">
        <w:rPr>
          <w:i/>
        </w:rPr>
        <w:t>(На ярмарку, базар)</w:t>
      </w:r>
    </w:p>
    <w:p w:rsidR="006B5662" w:rsidRDefault="006B5662" w:rsidP="006B5662">
      <w:pPr>
        <w:ind w:firstLine="709"/>
        <w:jc w:val="both"/>
      </w:pPr>
      <w:r>
        <w:t>Вы абсолютно правы! Вот и мы с вами сейчас отправимся на ярмарку, имея годовое жалованье офицера.</w:t>
      </w:r>
    </w:p>
    <w:p w:rsidR="006B5662" w:rsidRPr="006B5662" w:rsidRDefault="006B5662" w:rsidP="006B5662">
      <w:pPr>
        <w:jc w:val="both"/>
        <w:rPr>
          <w:b/>
        </w:rPr>
      </w:pPr>
      <w:r w:rsidRPr="006B5662">
        <w:rPr>
          <w:b/>
        </w:rPr>
        <w:lastRenderedPageBreak/>
        <w:t xml:space="preserve">Этап </w:t>
      </w:r>
      <w:r>
        <w:rPr>
          <w:b/>
        </w:rPr>
        <w:t>2</w:t>
      </w:r>
      <w:r w:rsidRPr="006B5662">
        <w:rPr>
          <w:b/>
        </w:rPr>
        <w:t xml:space="preserve">. Экспонат </w:t>
      </w:r>
      <w:r>
        <w:rPr>
          <w:b/>
        </w:rPr>
        <w:t>«Промыслы и ремесла»</w:t>
      </w:r>
      <w:r w:rsidRPr="006B5662">
        <w:rPr>
          <w:b/>
        </w:rPr>
        <w:t>.</w:t>
      </w:r>
    </w:p>
    <w:p w:rsidR="00804FE7" w:rsidRDefault="00804FE7" w:rsidP="00FE496C">
      <w:pPr>
        <w:jc w:val="both"/>
      </w:pPr>
      <w:r>
        <w:t xml:space="preserve">Как же много разных товаров на прилавках торговцев. Как вы думаете, а с помощью чего в то время считали? </w:t>
      </w:r>
      <w:r w:rsidRPr="00804FE7">
        <w:rPr>
          <w:i/>
        </w:rPr>
        <w:t>(счеты)</w:t>
      </w:r>
    </w:p>
    <w:p w:rsidR="00804FE7" w:rsidRDefault="00804FE7" w:rsidP="00804FE7">
      <w:pPr>
        <w:ind w:left="708"/>
        <w:jc w:val="both"/>
        <w:rPr>
          <w:i/>
        </w:rPr>
      </w:pPr>
      <w:r>
        <w:t xml:space="preserve">Абсолютно верно! А умеете ли вы ими пользоваться? </w:t>
      </w:r>
      <w:r w:rsidRPr="00804FE7">
        <w:rPr>
          <w:i/>
        </w:rPr>
        <w:t>(нет</w:t>
      </w:r>
      <w:r>
        <w:rPr>
          <w:i/>
        </w:rPr>
        <w:t>, если да – то попросить объяснить</w:t>
      </w:r>
      <w:r w:rsidRPr="00804FE7">
        <w:rPr>
          <w:i/>
        </w:rPr>
        <w:t>)</w:t>
      </w:r>
    </w:p>
    <w:p w:rsidR="00804FE7" w:rsidRDefault="00804FE7" w:rsidP="00804FE7">
      <w:pPr>
        <w:ind w:firstLine="709"/>
        <w:jc w:val="both"/>
      </w:pPr>
      <w:r>
        <w:t>Как же нам повезло, что сегодня у нас тоже есть счеты и можем научиться считать с их помощью.</w:t>
      </w:r>
    </w:p>
    <w:p w:rsidR="00804FE7" w:rsidRDefault="00804FE7" w:rsidP="00FE496C">
      <w:pPr>
        <w:jc w:val="both"/>
        <w:rPr>
          <w:i/>
        </w:rPr>
      </w:pPr>
      <w:r w:rsidRPr="00804FE7">
        <w:rPr>
          <w:i/>
        </w:rPr>
        <w:t>(объясняю, как считать)</w:t>
      </w:r>
    </w:p>
    <w:p w:rsidR="009346A3" w:rsidRDefault="00804FE7" w:rsidP="009346A3">
      <w:pPr>
        <w:ind w:firstLine="709"/>
        <w:jc w:val="both"/>
      </w:pPr>
      <w:r>
        <w:t xml:space="preserve">Ну что ж, вернемся к покупкам. Нам с вами необходимо для начала купить предметы быта – сечку и утюг. </w:t>
      </w:r>
      <w:r w:rsidR="009346A3">
        <w:t xml:space="preserve">Знаете ли вы, что такое сечка? — Это </w:t>
      </w:r>
      <w:r w:rsidR="009346A3" w:rsidRPr="009346A3">
        <w:t>инструмент для шинкования и измельчения любых продуктов в деревянном корыте. Использовали его на Руси для рубки мяса, самых различных овощей, грибов.</w:t>
      </w:r>
      <w:r w:rsidR="009346A3">
        <w:t xml:space="preserve"> Главная отличительная особенность сечки – ее нож в форме полумесяца. </w:t>
      </w:r>
    </w:p>
    <w:p w:rsidR="00804FE7" w:rsidRPr="009346A3" w:rsidRDefault="009346A3" w:rsidP="00FE496C">
      <w:pPr>
        <w:jc w:val="both"/>
        <w:rPr>
          <w:i/>
          <w:u w:val="single"/>
        </w:rPr>
      </w:pPr>
      <w:r w:rsidRPr="00FE496C">
        <w:rPr>
          <w:b/>
          <w:i/>
        </w:rPr>
        <w:t>(Задание №</w:t>
      </w:r>
      <w:r>
        <w:rPr>
          <w:b/>
          <w:i/>
        </w:rPr>
        <w:t>4</w:t>
      </w:r>
      <w:r w:rsidRPr="00FE496C">
        <w:rPr>
          <w:b/>
          <w:i/>
        </w:rPr>
        <w:t>.)</w:t>
      </w:r>
      <w:r w:rsidRPr="00FE496C">
        <w:rPr>
          <w:i/>
          <w:u w:val="single"/>
        </w:rPr>
        <w:t xml:space="preserve"> </w:t>
      </w:r>
      <w:r w:rsidR="00804FE7" w:rsidRPr="009346A3">
        <w:rPr>
          <w:i/>
          <w:u w:val="single"/>
        </w:rPr>
        <w:t xml:space="preserve">Найдите </w:t>
      </w:r>
      <w:r w:rsidRPr="009346A3">
        <w:rPr>
          <w:i/>
          <w:u w:val="single"/>
        </w:rPr>
        <w:t>его</w:t>
      </w:r>
      <w:r w:rsidR="00804FE7" w:rsidRPr="009346A3">
        <w:rPr>
          <w:i/>
          <w:u w:val="single"/>
        </w:rPr>
        <w:t xml:space="preserve"> на прилавках</w:t>
      </w:r>
      <w:r w:rsidRPr="009346A3">
        <w:rPr>
          <w:i/>
          <w:u w:val="single"/>
        </w:rPr>
        <w:t xml:space="preserve"> и изобразите в ваших рабочих листах</w:t>
      </w:r>
      <w:r>
        <w:rPr>
          <w:i/>
          <w:u w:val="single"/>
        </w:rPr>
        <w:t>, поднимите руку, если нашли</w:t>
      </w:r>
      <w:r w:rsidR="00804FE7" w:rsidRPr="009346A3">
        <w:rPr>
          <w:i/>
          <w:u w:val="single"/>
        </w:rPr>
        <w:t xml:space="preserve">. </w:t>
      </w:r>
    </w:p>
    <w:p w:rsidR="00804FE7" w:rsidRDefault="009346A3" w:rsidP="009346A3">
      <w:pPr>
        <w:ind w:firstLine="709"/>
        <w:jc w:val="both"/>
      </w:pPr>
      <w:r>
        <w:t>В те времена утюг в среднем стоил 1 руб</w:t>
      </w:r>
      <w:r w:rsidR="00804FE7">
        <w:t>., а сечка – 23 коп.</w:t>
      </w:r>
    </w:p>
    <w:p w:rsidR="009346A3" w:rsidRPr="009346A3" w:rsidRDefault="009346A3" w:rsidP="009346A3">
      <w:pPr>
        <w:jc w:val="both"/>
        <w:rPr>
          <w:b/>
          <w:i/>
          <w:u w:val="single"/>
        </w:rPr>
      </w:pPr>
      <w:r w:rsidRPr="009346A3">
        <w:rPr>
          <w:b/>
          <w:i/>
        </w:rPr>
        <w:t>(Задание №4.)</w:t>
      </w:r>
      <w:r w:rsidRPr="009346A3">
        <w:rPr>
          <w:i/>
          <w:u w:val="single"/>
        </w:rPr>
        <w:t xml:space="preserve"> </w:t>
      </w:r>
      <w:r>
        <w:rPr>
          <w:i/>
          <w:u w:val="single"/>
        </w:rPr>
        <w:t>Рассчита</w:t>
      </w:r>
      <w:r w:rsidR="0077013A">
        <w:rPr>
          <w:i/>
          <w:u w:val="single"/>
        </w:rPr>
        <w:t>ем</w:t>
      </w:r>
      <w:r>
        <w:rPr>
          <w:i/>
          <w:u w:val="single"/>
        </w:rPr>
        <w:t>, используя счеты</w:t>
      </w:r>
      <w:r w:rsidR="0077013A">
        <w:rPr>
          <w:i/>
          <w:u w:val="single"/>
        </w:rPr>
        <w:t>, стоимость нашей покупки и запишем в рабочий лист вычисления</w:t>
      </w:r>
      <w:r w:rsidRPr="009346A3">
        <w:rPr>
          <w:i/>
          <w:u w:val="single"/>
        </w:rPr>
        <w:t xml:space="preserve">. </w:t>
      </w:r>
      <w:r w:rsidR="0077013A" w:rsidRPr="0077013A">
        <w:rPr>
          <w:b/>
          <w:i/>
          <w:u w:val="single"/>
        </w:rPr>
        <w:t>(Счеты берет тот, кто нашел сечку первым)</w:t>
      </w:r>
    </w:p>
    <w:p w:rsidR="009346A3" w:rsidRPr="0077013A" w:rsidRDefault="0077013A" w:rsidP="0077013A">
      <w:pPr>
        <w:ind w:left="708"/>
        <w:jc w:val="both"/>
        <w:rPr>
          <w:i/>
        </w:rPr>
      </w:pPr>
      <w:r w:rsidRPr="0077013A">
        <w:rPr>
          <w:i/>
        </w:rPr>
        <w:t>Напомните мне, сколько копеек в 1 рубле?</w:t>
      </w:r>
    </w:p>
    <w:p w:rsidR="0077013A" w:rsidRDefault="0077013A" w:rsidP="0077013A">
      <w:pPr>
        <w:ind w:firstLine="709"/>
        <w:jc w:val="both"/>
      </w:pPr>
      <w:r>
        <w:t xml:space="preserve">Предметы быта мы купили, как вы думаете, мы ничего не забыли? - </w:t>
      </w:r>
      <w:r w:rsidRPr="0077013A">
        <w:rPr>
          <w:i/>
        </w:rPr>
        <w:t>продукты</w:t>
      </w:r>
    </w:p>
    <w:p w:rsidR="009346A3" w:rsidRDefault="0077013A" w:rsidP="008E6DF7">
      <w:pPr>
        <w:ind w:firstLine="709"/>
        <w:jc w:val="both"/>
      </w:pPr>
      <w:r>
        <w:t>Верно. Для каши нам с вами необходимо купить крупу, посмотрите, есть ли здесь то, чем можно было бы отмерить 800г? – Нашли, подумайте, как нам, используя эти мерные стаканы отмерить нужное количество? (</w:t>
      </w:r>
      <w:r w:rsidRPr="0077013A">
        <w:rPr>
          <w:i/>
        </w:rPr>
        <w:t>предлагают варианты</w:t>
      </w:r>
      <w:r>
        <w:t>)</w:t>
      </w:r>
    </w:p>
    <w:p w:rsidR="008E6DF7" w:rsidRDefault="0077013A" w:rsidP="00FE496C">
      <w:pPr>
        <w:jc w:val="both"/>
        <w:rPr>
          <w:i/>
          <w:u w:val="single"/>
        </w:rPr>
      </w:pPr>
      <w:r w:rsidRPr="0077013A">
        <w:rPr>
          <w:b/>
          <w:i/>
        </w:rPr>
        <w:t>(Задание №</w:t>
      </w:r>
      <w:r>
        <w:rPr>
          <w:b/>
          <w:i/>
        </w:rPr>
        <w:t>5</w:t>
      </w:r>
      <w:r w:rsidRPr="0077013A">
        <w:rPr>
          <w:b/>
          <w:i/>
        </w:rPr>
        <w:t>.)</w:t>
      </w:r>
      <w:r w:rsidRPr="0077013A">
        <w:rPr>
          <w:i/>
          <w:u w:val="single"/>
        </w:rPr>
        <w:t xml:space="preserve"> </w:t>
      </w:r>
      <w:r w:rsidR="008E6DF7" w:rsidRPr="0077013A">
        <w:rPr>
          <w:i/>
          <w:u w:val="single"/>
        </w:rPr>
        <w:t>Рассчит</w:t>
      </w:r>
      <w:r w:rsidR="008E6DF7">
        <w:rPr>
          <w:i/>
          <w:u w:val="single"/>
        </w:rPr>
        <w:t>айте</w:t>
      </w:r>
      <w:r w:rsidRPr="0077013A">
        <w:rPr>
          <w:i/>
          <w:u w:val="single"/>
        </w:rPr>
        <w:t xml:space="preserve">, </w:t>
      </w:r>
      <w:r w:rsidR="008E6DF7" w:rsidRPr="008E6DF7">
        <w:rPr>
          <w:i/>
          <w:u w:val="single"/>
        </w:rPr>
        <w:t>используя рабочие листы</w:t>
      </w:r>
      <w:r w:rsidR="008E6DF7">
        <w:rPr>
          <w:i/>
          <w:u w:val="single"/>
        </w:rPr>
        <w:t xml:space="preserve">, </w:t>
      </w:r>
      <w:r w:rsidRPr="0077013A">
        <w:rPr>
          <w:i/>
          <w:u w:val="single"/>
        </w:rPr>
        <w:t xml:space="preserve">стоимость </w:t>
      </w:r>
      <w:r>
        <w:rPr>
          <w:i/>
          <w:u w:val="single"/>
        </w:rPr>
        <w:t xml:space="preserve">800г крупы, если 1 кг стоит 5 коп. </w:t>
      </w:r>
    </w:p>
    <w:p w:rsidR="008E6DF7" w:rsidRDefault="008E6DF7" w:rsidP="008E6DF7">
      <w:pPr>
        <w:ind w:firstLine="709"/>
        <w:jc w:val="both"/>
      </w:pPr>
      <w:r>
        <w:t>Купив все необходимое, осталось нам узнать, сколько же рублей осталось от годового жалованья после нашего шоппинга.</w:t>
      </w:r>
    </w:p>
    <w:p w:rsidR="008E6DF7" w:rsidRPr="008E6DF7" w:rsidRDefault="008E6DF7" w:rsidP="008E6DF7">
      <w:pPr>
        <w:jc w:val="both"/>
        <w:rPr>
          <w:i/>
          <w:u w:val="single"/>
        </w:rPr>
      </w:pPr>
      <w:r w:rsidRPr="008E6DF7">
        <w:rPr>
          <w:b/>
          <w:i/>
        </w:rPr>
        <w:t>(Задание №</w:t>
      </w:r>
      <w:r>
        <w:rPr>
          <w:b/>
          <w:i/>
        </w:rPr>
        <w:t>6</w:t>
      </w:r>
      <w:r w:rsidRPr="008E6DF7">
        <w:rPr>
          <w:b/>
          <w:i/>
        </w:rPr>
        <w:t>.)</w:t>
      </w:r>
      <w:r w:rsidRPr="008E6DF7">
        <w:rPr>
          <w:i/>
          <w:u w:val="single"/>
        </w:rPr>
        <w:t xml:space="preserve"> </w:t>
      </w:r>
      <w:r>
        <w:rPr>
          <w:i/>
          <w:u w:val="single"/>
        </w:rPr>
        <w:t>Вспомните все наши покупки и р</w:t>
      </w:r>
      <w:r w:rsidRPr="008E6DF7">
        <w:rPr>
          <w:i/>
          <w:u w:val="single"/>
        </w:rPr>
        <w:t xml:space="preserve">ассчитайте, </w:t>
      </w:r>
      <w:r>
        <w:rPr>
          <w:i/>
          <w:u w:val="single"/>
        </w:rPr>
        <w:t>и</w:t>
      </w:r>
      <w:r w:rsidRPr="008E6DF7">
        <w:rPr>
          <w:i/>
          <w:u w:val="single"/>
        </w:rPr>
        <w:t>спользу</w:t>
      </w:r>
      <w:r>
        <w:rPr>
          <w:i/>
          <w:u w:val="single"/>
        </w:rPr>
        <w:t>я</w:t>
      </w:r>
      <w:r w:rsidRPr="008E6DF7">
        <w:rPr>
          <w:i/>
          <w:u w:val="single"/>
        </w:rPr>
        <w:t xml:space="preserve"> рабочие листы</w:t>
      </w:r>
      <w:r>
        <w:rPr>
          <w:i/>
          <w:u w:val="single"/>
        </w:rPr>
        <w:t>, сколько бы рублей осталось у офицера</w:t>
      </w:r>
      <w:r w:rsidRPr="008E6DF7">
        <w:rPr>
          <w:i/>
          <w:u w:val="single"/>
        </w:rPr>
        <w:t>.</w:t>
      </w:r>
    </w:p>
    <w:p w:rsidR="008E6DF7" w:rsidRDefault="008E6DF7" w:rsidP="00DC7333">
      <w:pPr>
        <w:ind w:firstLine="709"/>
        <w:jc w:val="both"/>
      </w:pPr>
      <w:r>
        <w:t>Как вы думаете, почему мы с вами более ничего не купили? Много ли мы потратили?</w:t>
      </w:r>
    </w:p>
    <w:p w:rsidR="008E6DF7" w:rsidRDefault="008E6DF7" w:rsidP="00DC7333">
      <w:pPr>
        <w:ind w:firstLine="709"/>
        <w:jc w:val="both"/>
      </w:pPr>
      <w:r>
        <w:t xml:space="preserve">Наше с вами увлекательное путешествие </w:t>
      </w:r>
      <w:r w:rsidR="00DC7333">
        <w:t>подошло</w:t>
      </w:r>
      <w:r>
        <w:t xml:space="preserve"> к концу. </w:t>
      </w:r>
      <w:r w:rsidR="00DC7333">
        <w:t xml:space="preserve">На рабочих листах выберите свое настроение после занятия. Понравился ли вам урок? Что больше всего запомнилось? </w:t>
      </w:r>
    </w:p>
    <w:p w:rsidR="00DC7333" w:rsidRPr="00804FE7" w:rsidRDefault="00DC7333" w:rsidP="00DC7333">
      <w:pPr>
        <w:ind w:firstLine="709"/>
        <w:jc w:val="both"/>
      </w:pPr>
      <w:r>
        <w:t>Покажите на пальчиках, какую оценку вы поставили бы этому занятию.</w:t>
      </w:r>
    </w:p>
    <w:sectPr w:rsidR="00DC7333" w:rsidRPr="00804FE7" w:rsidSect="006B566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EB"/>
    <w:rsid w:val="002F0B4B"/>
    <w:rsid w:val="003439EB"/>
    <w:rsid w:val="00470DD1"/>
    <w:rsid w:val="005708AF"/>
    <w:rsid w:val="006B5662"/>
    <w:rsid w:val="0077013A"/>
    <w:rsid w:val="00804FE7"/>
    <w:rsid w:val="008E6DF7"/>
    <w:rsid w:val="009346A3"/>
    <w:rsid w:val="00A8101F"/>
    <w:rsid w:val="00DC7333"/>
    <w:rsid w:val="00F24272"/>
    <w:rsid w:val="00FE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68A01"/>
  <w15:chartTrackingRefBased/>
  <w15:docId w15:val="{91B84661-C637-4C81-91EF-01DB451F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8A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Кузнецова</dc:creator>
  <cp:keywords/>
  <dc:description/>
  <cp:lastModifiedBy>Надежда Кузнецова</cp:lastModifiedBy>
  <cp:revision>2</cp:revision>
  <dcterms:created xsi:type="dcterms:W3CDTF">2024-04-18T17:42:00Z</dcterms:created>
  <dcterms:modified xsi:type="dcterms:W3CDTF">2024-05-29T09:53:00Z</dcterms:modified>
</cp:coreProperties>
</file>