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15" w:rsidRDefault="00241315" w:rsidP="002413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121396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</w:p>
    <w:p w:rsidR="00241315" w:rsidRPr="00121396" w:rsidRDefault="00241315" w:rsidP="002413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722AEE" w:rsidRPr="00722AEE" w:rsidRDefault="00722AEE" w:rsidP="00722AE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22AEE">
        <w:rPr>
          <w:rFonts w:ascii="Times New Roman" w:hAnsi="Times New Roman" w:cs="Times New Roman"/>
          <w:sz w:val="28"/>
          <w:szCs w:val="28"/>
        </w:rPr>
        <w:t>Ф.М. Достоевский «Детям», Москва «</w:t>
      </w:r>
      <w:r>
        <w:rPr>
          <w:rFonts w:ascii="Times New Roman" w:hAnsi="Times New Roman" w:cs="Times New Roman"/>
          <w:sz w:val="28"/>
          <w:szCs w:val="28"/>
        </w:rPr>
        <w:t>Детская Литература» 2007</w:t>
      </w:r>
      <w:r w:rsidRPr="00722AEE">
        <w:rPr>
          <w:rFonts w:ascii="Times New Roman" w:hAnsi="Times New Roman" w:cs="Times New Roman"/>
          <w:sz w:val="28"/>
          <w:szCs w:val="28"/>
        </w:rPr>
        <w:t>.</w:t>
      </w:r>
    </w:p>
    <w:p w:rsidR="00722AEE" w:rsidRPr="00722AEE" w:rsidRDefault="00722AEE" w:rsidP="00722AE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22AEE">
        <w:rPr>
          <w:rFonts w:ascii="Times New Roman" w:hAnsi="Times New Roman" w:cs="Times New Roman"/>
          <w:sz w:val="28"/>
          <w:szCs w:val="28"/>
        </w:rPr>
        <w:t>Егоров В.Н. Ценностные приоритеты Ф.М. Д</w:t>
      </w:r>
      <w:r>
        <w:rPr>
          <w:rFonts w:ascii="Times New Roman" w:hAnsi="Times New Roman" w:cs="Times New Roman"/>
          <w:sz w:val="28"/>
          <w:szCs w:val="28"/>
        </w:rPr>
        <w:t xml:space="preserve">остоевского: Учебное пособие. </w:t>
      </w:r>
      <w:r w:rsidRPr="00722AEE">
        <w:rPr>
          <w:rFonts w:ascii="Times New Roman" w:hAnsi="Times New Roman" w:cs="Times New Roman"/>
          <w:sz w:val="28"/>
          <w:szCs w:val="28"/>
        </w:rPr>
        <w:t>Тольятти: Развитие через образование, 1994.</w:t>
      </w:r>
    </w:p>
    <w:p w:rsidR="00722AEE" w:rsidRPr="00722AEE" w:rsidRDefault="00722AEE" w:rsidP="00722AE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22AEE">
        <w:rPr>
          <w:rFonts w:ascii="Times New Roman" w:hAnsi="Times New Roman" w:cs="Times New Roman"/>
          <w:sz w:val="28"/>
          <w:szCs w:val="28"/>
        </w:rPr>
        <w:t xml:space="preserve">Святочные рассказы: Рассказы. Проповеди / Предисл., сост., </w:t>
      </w:r>
      <w:r>
        <w:rPr>
          <w:rFonts w:ascii="Times New Roman" w:hAnsi="Times New Roman" w:cs="Times New Roman"/>
          <w:sz w:val="28"/>
          <w:szCs w:val="28"/>
        </w:rPr>
        <w:t xml:space="preserve">примеч. и слов. М. Кучерской; </w:t>
      </w:r>
      <w:r w:rsidRPr="00722AEE">
        <w:rPr>
          <w:rFonts w:ascii="Times New Roman" w:hAnsi="Times New Roman" w:cs="Times New Roman"/>
          <w:sz w:val="28"/>
          <w:szCs w:val="28"/>
        </w:rPr>
        <w:t>М.: «Детская литература», 1996.</w:t>
      </w:r>
    </w:p>
    <w:p w:rsidR="00722AEE" w:rsidRPr="00722AEE" w:rsidRDefault="00722AEE" w:rsidP="00722AE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22AEE">
        <w:rPr>
          <w:rFonts w:ascii="Times New Roman" w:hAnsi="Times New Roman" w:cs="Times New Roman"/>
          <w:sz w:val="28"/>
          <w:szCs w:val="28"/>
        </w:rPr>
        <w:t>Сергушева</w:t>
      </w:r>
      <w:proofErr w:type="spellEnd"/>
      <w:r w:rsidRPr="00722AEE">
        <w:rPr>
          <w:rFonts w:ascii="Times New Roman" w:hAnsi="Times New Roman" w:cs="Times New Roman"/>
          <w:sz w:val="28"/>
          <w:szCs w:val="28"/>
        </w:rPr>
        <w:t xml:space="preserve"> С.В. Тема детства в творчестве Ф.М. Достое</w:t>
      </w:r>
      <w:r>
        <w:rPr>
          <w:rFonts w:ascii="Times New Roman" w:hAnsi="Times New Roman" w:cs="Times New Roman"/>
          <w:sz w:val="28"/>
          <w:szCs w:val="28"/>
        </w:rPr>
        <w:t xml:space="preserve">вского // Литература в школе. </w:t>
      </w:r>
      <w:r w:rsidRPr="00722AEE">
        <w:rPr>
          <w:rFonts w:ascii="Times New Roman" w:hAnsi="Times New Roman" w:cs="Times New Roman"/>
          <w:sz w:val="28"/>
          <w:szCs w:val="28"/>
        </w:rPr>
        <w:t>2003.</w:t>
      </w:r>
    </w:p>
    <w:p w:rsidR="00722AEE" w:rsidRPr="00722AEE" w:rsidRDefault="00722AEE" w:rsidP="00722AE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22AEE">
        <w:rPr>
          <w:rFonts w:ascii="Times New Roman" w:hAnsi="Times New Roman" w:cs="Times New Roman"/>
          <w:sz w:val="28"/>
          <w:szCs w:val="28"/>
        </w:rPr>
        <w:t>Стерликова</w:t>
      </w:r>
      <w:proofErr w:type="spellEnd"/>
      <w:r w:rsidRPr="00722AEE">
        <w:rPr>
          <w:rFonts w:ascii="Times New Roman" w:hAnsi="Times New Roman" w:cs="Times New Roman"/>
          <w:sz w:val="28"/>
          <w:szCs w:val="28"/>
        </w:rPr>
        <w:t xml:space="preserve"> Ю.В. Образ детства в творчестве Ф.М. </w:t>
      </w:r>
      <w:proofErr w:type="spellStart"/>
      <w:r w:rsidRPr="00722AEE">
        <w:rPr>
          <w:rFonts w:ascii="Times New Roman" w:hAnsi="Times New Roman" w:cs="Times New Roman"/>
          <w:sz w:val="28"/>
          <w:szCs w:val="28"/>
        </w:rPr>
        <w:t>Достоеского</w:t>
      </w:r>
      <w:proofErr w:type="spellEnd"/>
      <w:r w:rsidRPr="00722AEE">
        <w:rPr>
          <w:rFonts w:ascii="Times New Roman" w:hAnsi="Times New Roman" w:cs="Times New Roman"/>
          <w:sz w:val="28"/>
          <w:szCs w:val="28"/>
        </w:rPr>
        <w:t xml:space="preserve"> // Духовные и нравственные смыслы отечественного образования на рубеже столетий: Научный сборник / Н.В. Анашкина, Н.П. </w:t>
      </w:r>
      <w:proofErr w:type="spellStart"/>
      <w:r w:rsidRPr="00722AEE">
        <w:rPr>
          <w:rFonts w:ascii="Times New Roman" w:hAnsi="Times New Roman" w:cs="Times New Roman"/>
          <w:sz w:val="28"/>
          <w:szCs w:val="28"/>
        </w:rPr>
        <w:t>Бахарев</w:t>
      </w:r>
      <w:proofErr w:type="spellEnd"/>
      <w:r w:rsidRPr="00722AEE">
        <w:rPr>
          <w:rFonts w:ascii="Times New Roman" w:hAnsi="Times New Roman" w:cs="Times New Roman"/>
          <w:sz w:val="28"/>
          <w:szCs w:val="28"/>
        </w:rPr>
        <w:t>, А.А. Ильин, О.Г. Каменская и др.; Научный руководитель В.В. Р</w:t>
      </w:r>
      <w:r>
        <w:rPr>
          <w:rFonts w:ascii="Times New Roman" w:hAnsi="Times New Roman" w:cs="Times New Roman"/>
          <w:sz w:val="28"/>
          <w:szCs w:val="28"/>
        </w:rPr>
        <w:t xml:space="preserve">убцов.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Тольятти: ТГУ, 2002. </w:t>
      </w:r>
      <w:r w:rsidRPr="00722AEE">
        <w:rPr>
          <w:rFonts w:ascii="Times New Roman" w:hAnsi="Times New Roman" w:cs="Times New Roman"/>
          <w:sz w:val="28"/>
          <w:szCs w:val="28"/>
        </w:rPr>
        <w:t>С.85-9</w:t>
      </w:r>
    </w:p>
    <w:p w:rsidR="00722AEE" w:rsidRPr="00722AEE" w:rsidRDefault="00722AEE" w:rsidP="00722AE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22AEE">
        <w:rPr>
          <w:rFonts w:ascii="Times New Roman" w:hAnsi="Times New Roman" w:cs="Times New Roman"/>
          <w:sz w:val="28"/>
          <w:szCs w:val="28"/>
        </w:rPr>
        <w:t xml:space="preserve">Владимир </w:t>
      </w:r>
      <w:proofErr w:type="spellStart"/>
      <w:r w:rsidRPr="00722AEE">
        <w:rPr>
          <w:rFonts w:ascii="Times New Roman" w:hAnsi="Times New Roman" w:cs="Times New Roman"/>
          <w:sz w:val="28"/>
          <w:szCs w:val="28"/>
        </w:rPr>
        <w:t>Железников</w:t>
      </w:r>
      <w:proofErr w:type="spellEnd"/>
      <w:r w:rsidRPr="00722AEE">
        <w:rPr>
          <w:rFonts w:ascii="Times New Roman" w:hAnsi="Times New Roman" w:cs="Times New Roman"/>
          <w:sz w:val="28"/>
          <w:szCs w:val="28"/>
        </w:rPr>
        <w:t xml:space="preserve"> «Чучело», Москва «Детская литература» 2007.</w:t>
      </w:r>
    </w:p>
    <w:p w:rsidR="00722AEE" w:rsidRPr="00722AEE" w:rsidRDefault="00722AEE" w:rsidP="00722AE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22AEE">
        <w:rPr>
          <w:rFonts w:ascii="Times New Roman" w:hAnsi="Times New Roman" w:cs="Times New Roman"/>
          <w:sz w:val="28"/>
          <w:szCs w:val="28"/>
        </w:rPr>
        <w:t>В.Г. Короленко «Дети подземелья», Москва «Детская литература» 2007.</w:t>
      </w:r>
    </w:p>
    <w:p w:rsidR="00722AEE" w:rsidRPr="00722AEE" w:rsidRDefault="00722AEE" w:rsidP="00722AEE">
      <w:pPr>
        <w:spacing w:line="360" w:lineRule="auto"/>
      </w:pPr>
      <w:r w:rsidRPr="00722AEE">
        <w:t>   </w:t>
      </w:r>
    </w:p>
    <w:p w:rsidR="00620C6E" w:rsidRDefault="00620C6E"/>
    <w:p w:rsidR="00620C6E" w:rsidRDefault="00620C6E" w:rsidP="00620C6E"/>
    <w:sectPr w:rsidR="00620C6E" w:rsidSect="006F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2814"/>
    <w:multiLevelType w:val="hybridMultilevel"/>
    <w:tmpl w:val="A57E8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315"/>
    <w:rsid w:val="00241315"/>
    <w:rsid w:val="00620C6E"/>
    <w:rsid w:val="006F6A08"/>
    <w:rsid w:val="00722AEE"/>
    <w:rsid w:val="00961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C90C"/>
  <w15:docId w15:val="{83C177CF-6C80-4DEF-8BF9-1E94CD2D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</cp:lastModifiedBy>
  <cp:revision>3</cp:revision>
  <dcterms:created xsi:type="dcterms:W3CDTF">2023-05-24T22:34:00Z</dcterms:created>
  <dcterms:modified xsi:type="dcterms:W3CDTF">2024-04-23T14:32:00Z</dcterms:modified>
</cp:coreProperties>
</file>