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95D81" w14:textId="77777777" w:rsidR="00714076" w:rsidRPr="00E9407A" w:rsidRDefault="00714076" w:rsidP="00E9407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07A">
        <w:rPr>
          <w:rFonts w:ascii="Times New Roman" w:hAnsi="Times New Roman" w:cs="Times New Roman"/>
          <w:b/>
          <w:sz w:val="28"/>
          <w:szCs w:val="28"/>
        </w:rPr>
        <w:t>Анонс урока</w:t>
      </w:r>
    </w:p>
    <w:p w14:paraId="5E35008B" w14:textId="11D0F3E7" w:rsidR="000A08AB" w:rsidRPr="00E9407A" w:rsidRDefault="00E04DDA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Cs/>
          <w:sz w:val="28"/>
          <w:szCs w:val="28"/>
          <w:u w:val="single"/>
        </w:rPr>
        <w:t>Название урока:</w:t>
      </w:r>
      <w:r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EA0B19" w:rsidRPr="00E9407A">
        <w:rPr>
          <w:rFonts w:ascii="Times New Roman" w:hAnsi="Times New Roman" w:cs="Times New Roman"/>
          <w:sz w:val="28"/>
          <w:szCs w:val="28"/>
        </w:rPr>
        <w:t>Выдающиеся люди родного края: Братья Баташевы</w:t>
      </w:r>
    </w:p>
    <w:p w14:paraId="3262B6CE" w14:textId="66ADC6D4" w:rsidR="006E4760" w:rsidRPr="00E9407A" w:rsidRDefault="00E04DDA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Cs/>
          <w:sz w:val="28"/>
          <w:szCs w:val="28"/>
          <w:u w:val="single"/>
        </w:rPr>
        <w:t>Автор урока:</w:t>
      </w:r>
      <w:r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EA0B19" w:rsidRPr="00E9407A">
        <w:rPr>
          <w:rFonts w:ascii="Times New Roman" w:hAnsi="Times New Roman" w:cs="Times New Roman"/>
          <w:sz w:val="28"/>
          <w:szCs w:val="28"/>
        </w:rPr>
        <w:t>Хохлова</w:t>
      </w:r>
      <w:r w:rsidR="00B70D8B" w:rsidRPr="00E940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A0B19" w:rsidRPr="00E9407A">
        <w:rPr>
          <w:rFonts w:ascii="Times New Roman" w:hAnsi="Times New Roman" w:cs="Times New Roman"/>
          <w:sz w:val="28"/>
          <w:szCs w:val="28"/>
        </w:rPr>
        <w:t>Полина</w:t>
      </w:r>
      <w:r w:rsidR="00B70D8B" w:rsidRPr="00E940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A0B19" w:rsidRPr="00E9407A">
        <w:rPr>
          <w:rFonts w:ascii="Times New Roman" w:hAnsi="Times New Roman" w:cs="Times New Roman"/>
          <w:sz w:val="28"/>
          <w:szCs w:val="28"/>
        </w:rPr>
        <w:t>Павловна</w:t>
      </w:r>
    </w:p>
    <w:p w14:paraId="100BBC4E" w14:textId="7ADDAA10" w:rsidR="006E4760" w:rsidRPr="00E9407A" w:rsidRDefault="00E04DDA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Cs/>
          <w:sz w:val="28"/>
          <w:szCs w:val="28"/>
          <w:u w:val="single"/>
        </w:rPr>
        <w:t>Возрастной диапазон:</w:t>
      </w:r>
      <w:r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EA0B19" w:rsidRPr="00E9407A">
        <w:rPr>
          <w:rFonts w:ascii="Times New Roman" w:hAnsi="Times New Roman" w:cs="Times New Roman"/>
          <w:sz w:val="28"/>
          <w:szCs w:val="28"/>
        </w:rPr>
        <w:t>10</w:t>
      </w:r>
      <w:r w:rsidR="006E4760" w:rsidRPr="00E9407A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02ADE6F9" w14:textId="33B19B64" w:rsidR="00EA0B19" w:rsidRPr="00E9407A" w:rsidRDefault="006E4760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E9407A">
        <w:rPr>
          <w:rFonts w:ascii="Times New Roman" w:hAnsi="Times New Roman" w:cs="Times New Roman"/>
          <w:iCs/>
          <w:sz w:val="28"/>
          <w:szCs w:val="28"/>
          <w:u w:val="single"/>
        </w:rPr>
        <w:t>Изучаемые элементы содержания образования:</w:t>
      </w:r>
    </w:p>
    <w:p w14:paraId="3FA32624" w14:textId="39E18399" w:rsidR="00B70D8B" w:rsidRPr="00E9407A" w:rsidRDefault="00B70D8B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>Говорение</w:t>
      </w:r>
      <w:r w:rsidRPr="00E9407A">
        <w:rPr>
          <w:rFonts w:ascii="Times New Roman" w:hAnsi="Times New Roman" w:cs="Times New Roman"/>
          <w:sz w:val="28"/>
          <w:szCs w:val="28"/>
        </w:rPr>
        <w:t>: излагать основное содержание прочитанного/послушанного текста с зрительной опорой;</w:t>
      </w:r>
    </w:p>
    <w:p w14:paraId="32AF5286" w14:textId="710A796F" w:rsidR="00B70D8B" w:rsidRPr="00E9407A" w:rsidRDefault="00B70D8B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>Аудирование</w:t>
      </w:r>
      <w:r w:rsidRPr="00E9407A">
        <w:rPr>
          <w:rFonts w:ascii="Times New Roman" w:hAnsi="Times New Roman" w:cs="Times New Roman"/>
          <w:sz w:val="28"/>
          <w:szCs w:val="28"/>
        </w:rPr>
        <w:t>: воспринимать на слух и понимать аутентичный текст с пониманием запрашиваемой информации;</w:t>
      </w:r>
    </w:p>
    <w:p w14:paraId="5DA3AC55" w14:textId="1B824A31" w:rsidR="00B70D8B" w:rsidRPr="00E9407A" w:rsidRDefault="00B70D8B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>Смысловое чтение</w:t>
      </w:r>
      <w:r w:rsidRPr="00E9407A">
        <w:rPr>
          <w:rFonts w:ascii="Times New Roman" w:hAnsi="Times New Roman" w:cs="Times New Roman"/>
          <w:sz w:val="28"/>
          <w:szCs w:val="28"/>
        </w:rPr>
        <w:t>: читать про себя и понимать несложные аутентичные тексты с пониманием запрашиваемой информации;</w:t>
      </w:r>
    </w:p>
    <w:p w14:paraId="52CFA8C3" w14:textId="27BE45D2" w:rsidR="00B70D8B" w:rsidRPr="00E9407A" w:rsidRDefault="00B70D8B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 xml:space="preserve">Письменная речь: </w:t>
      </w:r>
      <w:r w:rsidRPr="00E9407A">
        <w:rPr>
          <w:rFonts w:ascii="Times New Roman" w:hAnsi="Times New Roman" w:cs="Times New Roman"/>
          <w:sz w:val="28"/>
          <w:szCs w:val="28"/>
        </w:rPr>
        <w:t>кратко фиксировать содержание прочитанного текста с опорой на форму.</w:t>
      </w:r>
    </w:p>
    <w:p w14:paraId="34C80E1C" w14:textId="4ED78FFD" w:rsidR="004E776E" w:rsidRPr="00E9407A" w:rsidRDefault="004E776E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Cs/>
          <w:sz w:val="28"/>
          <w:szCs w:val="28"/>
          <w:u w:val="single"/>
        </w:rPr>
        <w:t>Для проведения урока необходимо:</w:t>
      </w:r>
      <w:r w:rsidRPr="00E9407A">
        <w:rPr>
          <w:rFonts w:ascii="Times New Roman" w:hAnsi="Times New Roman" w:cs="Times New Roman"/>
          <w:sz w:val="28"/>
          <w:szCs w:val="28"/>
        </w:rPr>
        <w:t xml:space="preserve"> рабочие листы, планшеты, письменные принадлежности</w:t>
      </w:r>
      <w:r w:rsidR="00E9407A" w:rsidRPr="00E9407A">
        <w:rPr>
          <w:rFonts w:ascii="Times New Roman" w:hAnsi="Times New Roman" w:cs="Times New Roman"/>
          <w:sz w:val="28"/>
          <w:szCs w:val="28"/>
        </w:rPr>
        <w:t xml:space="preserve">, смартфоны с интернетом, с приложением для сканирования </w:t>
      </w:r>
      <w:r w:rsidR="00E9407A" w:rsidRPr="00E9407A">
        <w:rPr>
          <w:rFonts w:ascii="Times New Roman" w:hAnsi="Times New Roman" w:cs="Times New Roman"/>
          <w:sz w:val="28"/>
          <w:szCs w:val="28"/>
          <w:lang w:val="en-US"/>
        </w:rPr>
        <w:t>QR</w:t>
      </w:r>
    </w:p>
    <w:p w14:paraId="0244AB93" w14:textId="3EBBC822" w:rsidR="00C166E8" w:rsidRPr="00E9407A" w:rsidRDefault="004E776E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Cs/>
          <w:sz w:val="28"/>
          <w:szCs w:val="28"/>
          <w:u w:val="single"/>
        </w:rPr>
        <w:t>Место проведения урока:</w:t>
      </w:r>
      <w:r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EA0B19" w:rsidRPr="00E9407A">
        <w:rPr>
          <w:rFonts w:ascii="Times New Roman" w:hAnsi="Times New Roman" w:cs="Times New Roman"/>
          <w:sz w:val="28"/>
          <w:szCs w:val="28"/>
        </w:rPr>
        <w:t xml:space="preserve">Пространство </w:t>
      </w:r>
      <w:proofErr w:type="spellStart"/>
      <w:r w:rsidR="00EA0B19" w:rsidRPr="00E9407A">
        <w:rPr>
          <w:rFonts w:ascii="Times New Roman" w:hAnsi="Times New Roman" w:cs="Times New Roman"/>
          <w:sz w:val="28"/>
          <w:szCs w:val="28"/>
        </w:rPr>
        <w:t>Ex</w:t>
      </w:r>
      <w:proofErr w:type="spellEnd"/>
      <w:r w:rsidR="00EA0B19" w:rsidRPr="00E9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0B19" w:rsidRPr="00E9407A">
        <w:rPr>
          <w:rFonts w:ascii="Times New Roman" w:hAnsi="Times New Roman" w:cs="Times New Roman"/>
          <w:sz w:val="28"/>
          <w:szCs w:val="28"/>
        </w:rPr>
        <w:t>Libris</w:t>
      </w:r>
      <w:proofErr w:type="spellEnd"/>
      <w:r w:rsidR="00EA0B19" w:rsidRPr="00E9407A">
        <w:rPr>
          <w:rFonts w:ascii="Times New Roman" w:hAnsi="Times New Roman" w:cs="Times New Roman"/>
          <w:sz w:val="28"/>
          <w:szCs w:val="28"/>
        </w:rPr>
        <w:t xml:space="preserve">, Площадь Металлургов </w:t>
      </w:r>
    </w:p>
    <w:p w14:paraId="44F9976B" w14:textId="5B16A760" w:rsidR="00E9407A" w:rsidRPr="00E9407A" w:rsidRDefault="00E9407A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sz w:val="28"/>
          <w:szCs w:val="28"/>
          <w:u w:val="single"/>
        </w:rPr>
        <w:t>Форма проведения урока:</w:t>
      </w:r>
      <w:r w:rsidRPr="00E9407A">
        <w:rPr>
          <w:rFonts w:ascii="Times New Roman" w:hAnsi="Times New Roman" w:cs="Times New Roman"/>
          <w:sz w:val="28"/>
          <w:szCs w:val="28"/>
        </w:rPr>
        <w:t xml:space="preserve"> урок-исследование, </w:t>
      </w:r>
    </w:p>
    <w:p w14:paraId="317EB2CA" w14:textId="4A358ECA" w:rsidR="00EA0B19" w:rsidRPr="00E9407A" w:rsidRDefault="00EA0B19" w:rsidP="00E9407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407A">
        <w:rPr>
          <w:rFonts w:ascii="Times New Roman" w:hAnsi="Times New Roman" w:cs="Times New Roman"/>
          <w:sz w:val="28"/>
          <w:szCs w:val="28"/>
          <w:u w:val="single"/>
        </w:rPr>
        <w:t>Описание урока</w:t>
      </w:r>
    </w:p>
    <w:p w14:paraId="2294DDFA" w14:textId="70704A92" w:rsidR="00BC6A5C" w:rsidRPr="00E9407A" w:rsidRDefault="00EA0B19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sz w:val="28"/>
          <w:szCs w:val="28"/>
        </w:rPr>
        <w:t xml:space="preserve">В рамках урока учащиеся узнают больше и оценят деятельность Андрея Родионовича и Ивана Родионовича Баташевых. </w:t>
      </w:r>
    </w:p>
    <w:p w14:paraId="4279BEE0" w14:textId="77777777" w:rsidR="007D1581" w:rsidRPr="00E9407A" w:rsidRDefault="00EA0B19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sz w:val="28"/>
          <w:szCs w:val="28"/>
        </w:rPr>
        <w:t xml:space="preserve">На площади Металлургов учащиеся в малых группах смогут увидеть во отчую свидетельства прошлого и узнать новую информацию. </w:t>
      </w:r>
    </w:p>
    <w:p w14:paraId="2E033B1E" w14:textId="69244BC4" w:rsidR="007D1581" w:rsidRPr="00E9407A" w:rsidRDefault="00EA0B19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sz w:val="28"/>
          <w:szCs w:val="28"/>
        </w:rPr>
        <w:t>Каждая группа станет экспертом в своей области: одни услышат рассказ братьев Баташевых об их появлении на этот территории, что они смогли достигнуть и с какими сложностями они столкнулись</w:t>
      </w:r>
      <w:r w:rsidR="007D1581" w:rsidRPr="00E9407A">
        <w:rPr>
          <w:rFonts w:ascii="Times New Roman" w:hAnsi="Times New Roman" w:cs="Times New Roman"/>
          <w:sz w:val="28"/>
          <w:szCs w:val="28"/>
        </w:rPr>
        <w:t>. Другая группа на берегу Верхне-выксунского пруда узнает подробности о гидросистеме Выксы и для чего она была построена.</w:t>
      </w:r>
      <w:r w:rsidR="00B70D8B"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7D1581" w:rsidRPr="00E9407A">
        <w:rPr>
          <w:rFonts w:ascii="Times New Roman" w:hAnsi="Times New Roman" w:cs="Times New Roman"/>
          <w:sz w:val="28"/>
          <w:szCs w:val="28"/>
        </w:rPr>
        <w:t xml:space="preserve">Третья группа оценит продукцию </w:t>
      </w:r>
      <w:r w:rsidR="007D1581" w:rsidRPr="00E9407A">
        <w:rPr>
          <w:rFonts w:ascii="Times New Roman" w:hAnsi="Times New Roman" w:cs="Times New Roman"/>
          <w:sz w:val="28"/>
          <w:szCs w:val="28"/>
        </w:rPr>
        <w:lastRenderedPageBreak/>
        <w:t xml:space="preserve">первых заводов с видом на один из них. Кроме этого, учащиеся проанализируют металлические элементы, украшающие фасад музея ВМЗ. </w:t>
      </w:r>
    </w:p>
    <w:p w14:paraId="29D13B77" w14:textId="02AD1EC8" w:rsidR="007D1581" w:rsidRPr="00E9407A" w:rsidRDefault="007D1581" w:rsidP="00E9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sz w:val="28"/>
          <w:szCs w:val="28"/>
        </w:rPr>
        <w:t xml:space="preserve">Полученные знания помогут учащимся рассказать и выразить свое мнение об истории родного края. </w:t>
      </w:r>
    </w:p>
    <w:sectPr w:rsidR="007D1581" w:rsidRPr="00E94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04DE"/>
    <w:multiLevelType w:val="hybridMultilevel"/>
    <w:tmpl w:val="CCB6F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858B0"/>
    <w:multiLevelType w:val="hybridMultilevel"/>
    <w:tmpl w:val="2E6EA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304"/>
    <w:rsid w:val="000A08AB"/>
    <w:rsid w:val="000F201C"/>
    <w:rsid w:val="00202DF9"/>
    <w:rsid w:val="002F4603"/>
    <w:rsid w:val="00324FA2"/>
    <w:rsid w:val="00370B5B"/>
    <w:rsid w:val="003F29EB"/>
    <w:rsid w:val="004E776E"/>
    <w:rsid w:val="005C658D"/>
    <w:rsid w:val="005E4EFB"/>
    <w:rsid w:val="00696FB6"/>
    <w:rsid w:val="006E4760"/>
    <w:rsid w:val="00714076"/>
    <w:rsid w:val="007A298F"/>
    <w:rsid w:val="007D1581"/>
    <w:rsid w:val="008C5B04"/>
    <w:rsid w:val="008C6EAC"/>
    <w:rsid w:val="0091388E"/>
    <w:rsid w:val="009925C6"/>
    <w:rsid w:val="00B70D8B"/>
    <w:rsid w:val="00B778E5"/>
    <w:rsid w:val="00BC6A5C"/>
    <w:rsid w:val="00C166E8"/>
    <w:rsid w:val="00C50304"/>
    <w:rsid w:val="00DA6D9E"/>
    <w:rsid w:val="00DB0E79"/>
    <w:rsid w:val="00E04DDA"/>
    <w:rsid w:val="00E7330B"/>
    <w:rsid w:val="00E9407A"/>
    <w:rsid w:val="00EA0B19"/>
    <w:rsid w:val="00EA78D0"/>
    <w:rsid w:val="00EB7CCA"/>
    <w:rsid w:val="00ED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1075"/>
  <w15:docId w15:val="{DD5B3949-063A-47A9-AF2A-9C9E0E95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Хохлова Полина</cp:lastModifiedBy>
  <cp:revision>20</cp:revision>
  <dcterms:created xsi:type="dcterms:W3CDTF">2023-03-04T16:12:00Z</dcterms:created>
  <dcterms:modified xsi:type="dcterms:W3CDTF">2024-05-30T06:35:00Z</dcterms:modified>
</cp:coreProperties>
</file>