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09" w:rsidRPr="00CB6509" w:rsidRDefault="00292969" w:rsidP="000416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Рабочий лист</w:t>
      </w:r>
    </w:p>
    <w:p w:rsidR="00041660" w:rsidRPr="00F36181" w:rsidRDefault="00041660" w:rsidP="0004166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36181">
        <w:rPr>
          <w:rFonts w:ascii="Times New Roman" w:hAnsi="Times New Roman" w:cs="Times New Roman"/>
          <w:b/>
          <w:sz w:val="40"/>
          <w:szCs w:val="40"/>
        </w:rPr>
        <w:t xml:space="preserve"> (</w:t>
      </w:r>
      <w:r w:rsidRPr="00F36181">
        <w:rPr>
          <w:rFonts w:ascii="Times New Roman" w:hAnsi="Times New Roman" w:cs="Times New Roman"/>
          <w:sz w:val="40"/>
          <w:szCs w:val="40"/>
        </w:rPr>
        <w:t xml:space="preserve">профессия: </w:t>
      </w:r>
      <w:r w:rsidRPr="00F36181">
        <w:rPr>
          <w:rFonts w:ascii="Times New Roman" w:hAnsi="Times New Roman" w:cs="Times New Roman"/>
          <w:b/>
          <w:sz w:val="40"/>
          <w:szCs w:val="40"/>
        </w:rPr>
        <w:t>гардеробщик)</w:t>
      </w:r>
    </w:p>
    <w:p w:rsidR="00292969" w:rsidRDefault="00041660" w:rsidP="00F666DD">
      <w:pPr>
        <w:jc w:val="center"/>
        <w:rPr>
          <w:rFonts w:ascii="Times New Roman" w:hAnsi="Times New Roman" w:cs="Times New Roman"/>
          <w:sz w:val="36"/>
          <w:szCs w:val="32"/>
        </w:rPr>
      </w:pPr>
      <w:bookmarkStart w:id="0" w:name="_GoBack"/>
      <w:r w:rsidRPr="00041660">
        <w:rPr>
          <w:rFonts w:ascii="Times New Roman" w:hAnsi="Times New Roman" w:cs="Times New Roman"/>
          <w:noProof/>
          <w:sz w:val="36"/>
          <w:szCs w:val="32"/>
          <w:lang w:eastAsia="ru-RU"/>
        </w:rPr>
        <w:drawing>
          <wp:inline distT="0" distB="0" distL="0" distR="0">
            <wp:extent cx="4815417" cy="2280987"/>
            <wp:effectExtent l="19050" t="0" r="4233" b="0"/>
            <wp:docPr id="23" name="Рисунок 2" descr="C:\Users\Parmezon\Downloads\eb160eeef7f9c5fb1b55d570ec5c1877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rmezon\Downloads\eb160eeef7f9c5fb1b55d570ec5c1877-800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361" cy="228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041660" w:rsidRPr="00292969" w:rsidRDefault="00292969" w:rsidP="00292969">
      <w:pPr>
        <w:jc w:val="center"/>
        <w:rPr>
          <w:rFonts w:ascii="Times New Roman" w:hAnsi="Times New Roman" w:cs="Times New Roman"/>
          <w:sz w:val="36"/>
          <w:szCs w:val="32"/>
        </w:rPr>
      </w:pPr>
      <w:r w:rsidRPr="00292969">
        <w:rPr>
          <w:rFonts w:ascii="Times New Roman" w:hAnsi="Times New Roman" w:cs="Times New Roman"/>
          <w:sz w:val="52"/>
          <w:szCs w:val="52"/>
        </w:rPr>
        <w:t>З</w:t>
      </w:r>
      <w:r w:rsidR="00041660" w:rsidRPr="00292969">
        <w:rPr>
          <w:rFonts w:ascii="Times New Roman" w:hAnsi="Times New Roman" w:cs="Times New Roman"/>
          <w:b/>
          <w:sz w:val="52"/>
          <w:szCs w:val="52"/>
        </w:rPr>
        <w:t>адание</w:t>
      </w:r>
      <w:r w:rsidRPr="00292969">
        <w:rPr>
          <w:rFonts w:ascii="Times New Roman" w:hAnsi="Times New Roman" w:cs="Times New Roman"/>
          <w:b/>
          <w:sz w:val="52"/>
          <w:szCs w:val="52"/>
        </w:rPr>
        <w:t xml:space="preserve"> 1</w:t>
      </w:r>
      <w:r w:rsidR="00041660" w:rsidRPr="00292969">
        <w:rPr>
          <w:rFonts w:ascii="Times New Roman" w:hAnsi="Times New Roman" w:cs="Times New Roman"/>
          <w:b/>
          <w:i/>
          <w:sz w:val="52"/>
          <w:szCs w:val="52"/>
        </w:rPr>
        <w:t>:</w:t>
      </w:r>
      <w:r w:rsidR="00041660" w:rsidRPr="00041660">
        <w:rPr>
          <w:rFonts w:ascii="Times New Roman" w:hAnsi="Times New Roman" w:cs="Times New Roman"/>
          <w:b/>
          <w:i/>
          <w:sz w:val="32"/>
          <w:szCs w:val="32"/>
        </w:rPr>
        <w:t>Зачеркните, что не примут в театральный гардероб.</w:t>
      </w:r>
    </w:p>
    <w:tbl>
      <w:tblPr>
        <w:tblStyle w:val="a5"/>
        <w:tblW w:w="0" w:type="auto"/>
        <w:tblLook w:val="04A0"/>
      </w:tblPr>
      <w:tblGrid>
        <w:gridCol w:w="1370"/>
        <w:gridCol w:w="1298"/>
        <w:gridCol w:w="1448"/>
        <w:gridCol w:w="1358"/>
        <w:gridCol w:w="1208"/>
        <w:gridCol w:w="1027"/>
        <w:gridCol w:w="1508"/>
        <w:gridCol w:w="1371"/>
      </w:tblGrid>
      <w:tr w:rsidR="00041660" w:rsidTr="00041660">
        <w:trPr>
          <w:trHeight w:val="888"/>
        </w:trPr>
        <w:tc>
          <w:tcPr>
            <w:tcW w:w="1370" w:type="dxa"/>
          </w:tcPr>
          <w:p w:rsidR="00041660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64E8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533400" cy="1036749"/>
                  <wp:effectExtent l="19050" t="0" r="0" b="0"/>
                  <wp:docPr id="6" name="Рисунок 1" descr="C:\Users\Parmezon\Downloads\225397-udivitelnaya-stranica-raskraski-palto-dlya-det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rmezon\Downloads\225397-udivitelnaya-stranica-raskraski-palto-dlya-det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4493" r="159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036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8" w:type="dxa"/>
          </w:tcPr>
          <w:p w:rsidR="00041660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581025" cy="1052582"/>
                  <wp:effectExtent l="19050" t="0" r="9525" b="0"/>
                  <wp:docPr id="7" name="Рисунок 2" descr="C:\Users\Parmezon\Downloads\1669905371_44-indasil-club-p-trafaret-zontika-krasivo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rmezon\Downloads\1669905371_44-indasil-club-p-trafaret-zontika-krasivo-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186" cy="105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041660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571500" cy="1048955"/>
                  <wp:effectExtent l="19050" t="0" r="0" b="0"/>
                  <wp:docPr id="10" name="Рисунок 3" descr="C:\Users\Parmezon\Downloads\shenok-raskra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armezon\Downloads\shenok-raskra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71941" cy="1049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8" w:type="dxa"/>
          </w:tcPr>
          <w:p w:rsidR="00041660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523875" cy="1033397"/>
                  <wp:effectExtent l="19050" t="0" r="9525" b="0"/>
                  <wp:docPr id="13" name="Рисунок 4" descr="C:\Users\Parmezon\Downloads\1675927667_gas-kvas-com-p-sapog-risunok-raskraska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armezon\Downloads\1675927667_gas-kvas-com-p-sapog-risunok-raskraska-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9420" b="2971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23875" cy="1033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8" w:type="dxa"/>
          </w:tcPr>
          <w:p w:rsidR="00041660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495300" cy="895350"/>
                  <wp:effectExtent l="19050" t="0" r="0" b="0"/>
                  <wp:docPr id="15" name="Рисунок 1" descr="C:\Users\Parmezon\Downloads\089991-risunki-raskraski-chemodana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rmezon\Downloads\089991-risunki-raskraski-chemodana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6348" cy="897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</w:tcPr>
          <w:p w:rsidR="00041660" w:rsidRPr="00292969" w:rsidRDefault="00041660" w:rsidP="00C601E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41660" w:rsidRPr="00292969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418272" cy="615106"/>
                  <wp:effectExtent l="19050" t="0" r="828" b="0"/>
                  <wp:docPr id="16" name="Рисунок 2" descr="C:\Users\Parmezon\Downloads\1681173123_pictures-pibig-info-p-raskraski-na-temu-golovnie-ubori-pinterest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rmezon\Downloads\1681173123_pictures-pibig-info-p-raskraski-na-temu-golovnie-ubori-pinterest-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9100" cy="616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</w:tcPr>
          <w:p w:rsidR="00041660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638175" cy="1048431"/>
                  <wp:effectExtent l="19050" t="0" r="9525" b="0"/>
                  <wp:docPr id="17" name="Рисунок 3" descr="C:\Users\Parmezon\Downloads\1675776283_gas-kvas-com-p-kurtka-risunok-trafaret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armezon\Downloads\1675776283_gas-kvas-com-p-kurtka-risunok-trafaret-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30769" r="247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048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1" w:type="dxa"/>
          </w:tcPr>
          <w:p w:rsidR="00041660" w:rsidRDefault="00041660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018C5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618788" cy="1033145"/>
                  <wp:effectExtent l="0" t="0" r="0" b="0"/>
                  <wp:docPr id="21" name="Рисунок 4" descr="C:\Users\Parmezon\Downloads\1680721475_pictures-pibig-info-p-eskimo-raskraska-dlya-detei-instagram-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armezon\Downloads\1680721475_pictures-pibig-info-p-eskimo-raskraska-dlya-detei-instagram-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r="731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808" cy="1038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66DD" w:rsidRDefault="00F666DD" w:rsidP="00F666D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6181" w:rsidRPr="00041660" w:rsidRDefault="00041660" w:rsidP="00F666D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>«Театральная к</w:t>
      </w:r>
      <w:r w:rsidRPr="0073706F">
        <w:rPr>
          <w:rFonts w:ascii="Times New Roman" w:hAnsi="Times New Roman" w:cs="Times New Roman"/>
          <w:b/>
          <w:sz w:val="40"/>
          <w:szCs w:val="40"/>
        </w:rPr>
        <w:t>асса</w:t>
      </w:r>
      <w:r>
        <w:rPr>
          <w:rFonts w:ascii="Times New Roman" w:hAnsi="Times New Roman" w:cs="Times New Roman"/>
          <w:b/>
          <w:sz w:val="40"/>
          <w:szCs w:val="40"/>
        </w:rPr>
        <w:t>»(</w:t>
      </w:r>
      <w:r w:rsidRPr="00F36181">
        <w:rPr>
          <w:rFonts w:ascii="Times New Roman" w:hAnsi="Times New Roman" w:cs="Times New Roman"/>
          <w:sz w:val="40"/>
          <w:szCs w:val="40"/>
        </w:rPr>
        <w:t>профессия:</w:t>
      </w:r>
      <w:r>
        <w:rPr>
          <w:rFonts w:ascii="Times New Roman" w:hAnsi="Times New Roman" w:cs="Times New Roman"/>
          <w:b/>
          <w:sz w:val="40"/>
          <w:szCs w:val="40"/>
        </w:rPr>
        <w:t xml:space="preserve"> кассир)</w:t>
      </w:r>
    </w:p>
    <w:tbl>
      <w:tblPr>
        <w:tblStyle w:val="a5"/>
        <w:tblpPr w:leftFromText="180" w:rightFromText="180" w:vertAnchor="text" w:horzAnchor="margin" w:tblpXSpec="right" w:tblpY="103"/>
        <w:tblW w:w="0" w:type="auto"/>
        <w:tblLook w:val="04A0"/>
      </w:tblPr>
      <w:tblGrid>
        <w:gridCol w:w="3402"/>
      </w:tblGrid>
      <w:tr w:rsidR="00041660" w:rsidRPr="00292969" w:rsidTr="00292969">
        <w:trPr>
          <w:trHeight w:val="1695"/>
        </w:trPr>
        <w:tc>
          <w:tcPr>
            <w:tcW w:w="3402" w:type="dxa"/>
          </w:tcPr>
          <w:p w:rsidR="00292969" w:rsidRPr="00292969" w:rsidRDefault="00292969" w:rsidP="0029296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292969">
              <w:rPr>
                <w:rFonts w:ascii="Times New Roman" w:hAnsi="Times New Roman" w:cs="Times New Roman"/>
                <w:b/>
                <w:sz w:val="52"/>
                <w:szCs w:val="52"/>
              </w:rPr>
              <w:t>Задание   2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:</w:t>
            </w:r>
          </w:p>
          <w:p w:rsidR="00041660" w:rsidRPr="00292969" w:rsidRDefault="00041660" w:rsidP="00292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FB9">
              <w:rPr>
                <w:rFonts w:ascii="Times New Roman" w:hAnsi="Times New Roman" w:cs="Times New Roman"/>
                <w:sz w:val="28"/>
                <w:szCs w:val="28"/>
              </w:rPr>
              <w:t>Сколько билетов надо приобрести на спектакль?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Напиши ответ </w:t>
            </w:r>
          </w:p>
        </w:tc>
      </w:tr>
      <w:tr w:rsidR="00041660" w:rsidRPr="00292969" w:rsidTr="00292969">
        <w:trPr>
          <w:trHeight w:val="476"/>
        </w:trPr>
        <w:tc>
          <w:tcPr>
            <w:tcW w:w="3402" w:type="dxa"/>
          </w:tcPr>
          <w:p w:rsidR="00041660" w:rsidRPr="00292969" w:rsidRDefault="00041660" w:rsidP="0004166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92969" w:rsidRPr="007C2150" w:rsidRDefault="00041660" w:rsidP="002929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005593" cy="1567815"/>
            <wp:effectExtent l="133350" t="114300" r="99695" b="146685"/>
            <wp:docPr id="3" name="Рисунок 5" descr="C:\Users\Parmezon\Downloads\roditeli-s-detmi_114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rmezon\Downloads\roditeli-s-detmi_11408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690" r="4053" b="6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061" cy="157014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969" w:rsidRPr="00292969" w:rsidRDefault="00292969" w:rsidP="0029296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C2150">
        <w:rPr>
          <w:rFonts w:ascii="Times New Roman" w:hAnsi="Times New Roman" w:cs="Times New Roman"/>
          <w:b/>
          <w:sz w:val="40"/>
          <w:szCs w:val="40"/>
        </w:rPr>
        <w:t>«Афиша»</w:t>
      </w:r>
    </w:p>
    <w:tbl>
      <w:tblPr>
        <w:tblStyle w:val="a5"/>
        <w:tblpPr w:leftFromText="180" w:rightFromText="180" w:vertAnchor="text" w:horzAnchor="margin" w:tblpY="50"/>
        <w:tblW w:w="0" w:type="auto"/>
        <w:tblLook w:val="04A0"/>
      </w:tblPr>
      <w:tblGrid>
        <w:gridCol w:w="2906"/>
        <w:gridCol w:w="7641"/>
      </w:tblGrid>
      <w:tr w:rsidR="00292969" w:rsidTr="0060157D">
        <w:trPr>
          <w:trHeight w:val="581"/>
        </w:trPr>
        <w:tc>
          <w:tcPr>
            <w:tcW w:w="10547" w:type="dxa"/>
            <w:gridSpan w:val="2"/>
          </w:tcPr>
          <w:p w:rsidR="00292969" w:rsidRPr="00292969" w:rsidRDefault="00292969" w:rsidP="0029296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92969">
              <w:rPr>
                <w:rFonts w:ascii="Times New Roman" w:hAnsi="Times New Roman" w:cs="Times New Roman"/>
                <w:b/>
                <w:sz w:val="36"/>
                <w:szCs w:val="36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:  </w:t>
            </w:r>
            <w:r w:rsidRPr="00292969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  <w:p w:rsidR="00292969" w:rsidRDefault="00292969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292969">
              <w:rPr>
                <w:rFonts w:ascii="Times New Roman" w:hAnsi="Times New Roman" w:cs="Times New Roman"/>
                <w:b/>
                <w:sz w:val="28"/>
                <w:szCs w:val="28"/>
              </w:rPr>
              <w:t>Заполни в таблицу данные с  афиши спектакля. Напиши:</w:t>
            </w:r>
          </w:p>
        </w:tc>
      </w:tr>
      <w:tr w:rsidR="00292969" w:rsidTr="00292969">
        <w:trPr>
          <w:trHeight w:val="945"/>
        </w:trPr>
        <w:tc>
          <w:tcPr>
            <w:tcW w:w="2906" w:type="dxa"/>
          </w:tcPr>
          <w:p w:rsidR="00292969" w:rsidRPr="00873FB9" w:rsidRDefault="00C601EE" w:rsidP="0029296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</w:t>
            </w:r>
            <w:r w:rsidR="00292969" w:rsidRPr="00873FB9">
              <w:rPr>
                <w:rFonts w:ascii="Times New Roman" w:hAnsi="Times New Roman" w:cs="Times New Roman"/>
                <w:b/>
                <w:sz w:val="32"/>
                <w:szCs w:val="32"/>
              </w:rPr>
              <w:t>азвание спектакля</w:t>
            </w:r>
          </w:p>
        </w:tc>
        <w:tc>
          <w:tcPr>
            <w:tcW w:w="7641" w:type="dxa"/>
          </w:tcPr>
          <w:p w:rsidR="00292969" w:rsidRDefault="00292969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292969" w:rsidRPr="00292969" w:rsidRDefault="00292969" w:rsidP="0029296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92969" w:rsidTr="001C7902">
        <w:trPr>
          <w:trHeight w:val="581"/>
        </w:trPr>
        <w:tc>
          <w:tcPr>
            <w:tcW w:w="2906" w:type="dxa"/>
          </w:tcPr>
          <w:p w:rsidR="00292969" w:rsidRPr="00873FB9" w:rsidRDefault="00C601EE" w:rsidP="0029296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r w:rsidR="00292969" w:rsidRPr="00873FB9">
              <w:rPr>
                <w:rFonts w:ascii="Times New Roman" w:hAnsi="Times New Roman" w:cs="Times New Roman"/>
                <w:b/>
                <w:sz w:val="32"/>
                <w:szCs w:val="32"/>
              </w:rPr>
              <w:t>ата</w:t>
            </w:r>
          </w:p>
        </w:tc>
        <w:tc>
          <w:tcPr>
            <w:tcW w:w="7641" w:type="dxa"/>
          </w:tcPr>
          <w:p w:rsidR="00292969" w:rsidRDefault="00292969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92969" w:rsidTr="001C7902">
        <w:trPr>
          <w:trHeight w:val="605"/>
        </w:trPr>
        <w:tc>
          <w:tcPr>
            <w:tcW w:w="2906" w:type="dxa"/>
          </w:tcPr>
          <w:p w:rsidR="00292969" w:rsidRDefault="00C601EE" w:rsidP="0029296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="00292969">
              <w:rPr>
                <w:rFonts w:ascii="Times New Roman" w:hAnsi="Times New Roman" w:cs="Times New Roman"/>
                <w:sz w:val="32"/>
                <w:szCs w:val="32"/>
              </w:rPr>
              <w:t>ремя</w:t>
            </w:r>
          </w:p>
        </w:tc>
        <w:tc>
          <w:tcPr>
            <w:tcW w:w="7641" w:type="dxa"/>
          </w:tcPr>
          <w:p w:rsidR="00292969" w:rsidRDefault="00292969" w:rsidP="001C790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6604F" w:rsidRPr="00F666DD" w:rsidRDefault="00A6604F" w:rsidP="00FD0FEA">
      <w:pPr>
        <w:rPr>
          <w:rFonts w:ascii="Times New Roman" w:hAnsi="Times New Roman" w:cs="Times New Roman"/>
          <w:b/>
          <w:sz w:val="32"/>
          <w:szCs w:val="32"/>
        </w:rPr>
      </w:pPr>
    </w:p>
    <w:sectPr w:rsidR="00A6604F" w:rsidRPr="00F666DD" w:rsidSect="00FD0FEA">
      <w:pgSz w:w="11906" w:h="16838"/>
      <w:pgMar w:top="720" w:right="720" w:bottom="360" w:left="720" w:header="708" w:footer="708" w:gutter="0"/>
      <w:pgBorders w:offsetFrom="page">
        <w:top w:val="triple" w:sz="4" w:space="24" w:color="C00000"/>
        <w:left w:val="triple" w:sz="4" w:space="24" w:color="C00000"/>
        <w:bottom w:val="triple" w:sz="4" w:space="24" w:color="C00000"/>
        <w:right w:val="triple" w:sz="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A5354"/>
    <w:rsid w:val="00024296"/>
    <w:rsid w:val="00041660"/>
    <w:rsid w:val="000A64E8"/>
    <w:rsid w:val="001B3938"/>
    <w:rsid w:val="001F568A"/>
    <w:rsid w:val="0023345A"/>
    <w:rsid w:val="00292969"/>
    <w:rsid w:val="002A1026"/>
    <w:rsid w:val="003649ED"/>
    <w:rsid w:val="004013FD"/>
    <w:rsid w:val="0041007A"/>
    <w:rsid w:val="0046115C"/>
    <w:rsid w:val="005509EA"/>
    <w:rsid w:val="005A5354"/>
    <w:rsid w:val="005D0BB3"/>
    <w:rsid w:val="005F7D64"/>
    <w:rsid w:val="00687156"/>
    <w:rsid w:val="006E27F3"/>
    <w:rsid w:val="007329AF"/>
    <w:rsid w:val="0073706F"/>
    <w:rsid w:val="00780EA9"/>
    <w:rsid w:val="007C2150"/>
    <w:rsid w:val="00873FB9"/>
    <w:rsid w:val="008B109B"/>
    <w:rsid w:val="0097275D"/>
    <w:rsid w:val="009A1BBE"/>
    <w:rsid w:val="009D0F99"/>
    <w:rsid w:val="00A05795"/>
    <w:rsid w:val="00A6604F"/>
    <w:rsid w:val="00AE1B1B"/>
    <w:rsid w:val="00B018C5"/>
    <w:rsid w:val="00B87870"/>
    <w:rsid w:val="00C601EE"/>
    <w:rsid w:val="00C678D5"/>
    <w:rsid w:val="00C96DD1"/>
    <w:rsid w:val="00CB6509"/>
    <w:rsid w:val="00DD40CC"/>
    <w:rsid w:val="00E81281"/>
    <w:rsid w:val="00EE2BD0"/>
    <w:rsid w:val="00F36181"/>
    <w:rsid w:val="00F666DD"/>
    <w:rsid w:val="00FC0CBB"/>
    <w:rsid w:val="00FD0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4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100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1</cp:lastModifiedBy>
  <cp:revision>33</cp:revision>
  <dcterms:created xsi:type="dcterms:W3CDTF">2024-02-07T15:56:00Z</dcterms:created>
  <dcterms:modified xsi:type="dcterms:W3CDTF">2024-05-29T06:35:00Z</dcterms:modified>
</cp:coreProperties>
</file>