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7F" w:rsidRPr="00221C7F" w:rsidRDefault="00221C7F" w:rsidP="00221C7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C7F"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:rsidR="008E3DEF" w:rsidRPr="008E3DEF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21C7F" w:rsidRPr="00221C7F">
        <w:rPr>
          <w:rFonts w:ascii="Times New Roman" w:hAnsi="Times New Roman" w:cs="Times New Roman"/>
          <w:i/>
          <w:sz w:val="28"/>
          <w:szCs w:val="28"/>
        </w:rPr>
        <w:t>Название урока</w:t>
      </w:r>
      <w:r w:rsidR="00221C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Мы идем в театр</w:t>
      </w:r>
    </w:p>
    <w:p w:rsidR="008E3DEF" w:rsidRPr="002F61E3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21C7F" w:rsidRPr="00221C7F">
        <w:rPr>
          <w:rFonts w:ascii="Times New Roman" w:hAnsi="Times New Roman" w:cs="Times New Roman"/>
          <w:i/>
          <w:sz w:val="28"/>
          <w:szCs w:val="28"/>
        </w:rPr>
        <w:t>Автор урока</w:t>
      </w:r>
      <w:r w:rsidR="00221C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Афанасьева Надежда Степановна</w:t>
      </w:r>
    </w:p>
    <w:p w:rsidR="008E3DEF" w:rsidRPr="002F61E3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21C7F" w:rsidRPr="00221C7F">
        <w:rPr>
          <w:rFonts w:ascii="Times New Roman" w:hAnsi="Times New Roman" w:cs="Times New Roman"/>
          <w:i/>
          <w:sz w:val="28"/>
          <w:szCs w:val="28"/>
        </w:rPr>
        <w:t>Возрастной диапазон</w:t>
      </w:r>
      <w:r w:rsidR="00221C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F61E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21C7F" w:rsidRDefault="008E3DEF" w:rsidP="007C04D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21C7F" w:rsidRPr="00221C7F">
        <w:rPr>
          <w:i/>
          <w:color w:val="000000"/>
          <w:sz w:val="28"/>
          <w:szCs w:val="28"/>
        </w:rPr>
        <w:t>Изучаемые элементы содержания образования</w:t>
      </w:r>
      <w:r w:rsidR="00221C7F">
        <w:rPr>
          <w:color w:val="000000"/>
          <w:sz w:val="28"/>
          <w:szCs w:val="28"/>
        </w:rPr>
        <w:t xml:space="preserve">: </w:t>
      </w:r>
    </w:p>
    <w:p w:rsidR="007C04D6" w:rsidRDefault="00221C7F" w:rsidP="00221C7F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>
        <w:rPr>
          <w:sz w:val="28"/>
          <w:szCs w:val="28"/>
        </w:rPr>
        <w:t>рофессии людей в культурном учреждении - театре</w:t>
      </w:r>
      <w:r w:rsidR="007C04D6" w:rsidRPr="003431EB">
        <w:rPr>
          <w:color w:val="333333"/>
          <w:sz w:val="28"/>
          <w:szCs w:val="28"/>
        </w:rPr>
        <w:t xml:space="preserve"> </w:t>
      </w:r>
    </w:p>
    <w:p w:rsidR="00221C7F" w:rsidRDefault="00221C7F" w:rsidP="00221C7F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Правила поведения в культурном учреждении</w:t>
      </w:r>
    </w:p>
    <w:p w:rsidR="00221C7F" w:rsidRDefault="00221C7F" w:rsidP="00221C7F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Сложность профессии актер</w:t>
      </w:r>
    </w:p>
    <w:p w:rsidR="00221C7F" w:rsidRPr="003431EB" w:rsidRDefault="00221C7F" w:rsidP="00221C7F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Назначение помещений в театре</w:t>
      </w:r>
    </w:p>
    <w:p w:rsidR="007C04D6" w:rsidRDefault="007C04D6" w:rsidP="00221C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E3DEF" w:rsidRPr="002F61E3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221C7F" w:rsidRPr="00221C7F">
        <w:rPr>
          <w:rFonts w:ascii="Times New Roman" w:hAnsi="Times New Roman" w:cs="Times New Roman"/>
          <w:i/>
          <w:sz w:val="28"/>
          <w:szCs w:val="28"/>
        </w:rPr>
        <w:t>Для проведения урока необходимо</w:t>
      </w:r>
      <w:r w:rsidR="00221C7F">
        <w:rPr>
          <w:rFonts w:ascii="Times New Roman" w:hAnsi="Times New Roman" w:cs="Times New Roman"/>
          <w:sz w:val="28"/>
          <w:szCs w:val="28"/>
        </w:rPr>
        <w:t>: рабочий лист, п</w:t>
      </w:r>
      <w:r w:rsidRPr="002F61E3">
        <w:rPr>
          <w:rFonts w:ascii="Times New Roman" w:hAnsi="Times New Roman" w:cs="Times New Roman"/>
          <w:sz w:val="28"/>
          <w:szCs w:val="28"/>
        </w:rPr>
        <w:t>роектор, ручка, карандаш, линейка</w:t>
      </w:r>
      <w:r w:rsidR="00221C7F">
        <w:rPr>
          <w:rFonts w:ascii="Times New Roman" w:hAnsi="Times New Roman" w:cs="Times New Roman"/>
          <w:sz w:val="28"/>
          <w:szCs w:val="28"/>
        </w:rPr>
        <w:t>, планшет, маркер, сценические костюмы, афиши.</w:t>
      </w:r>
      <w:r w:rsidRPr="002F61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DEF" w:rsidRPr="00031C10" w:rsidRDefault="00031C10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</w:t>
      </w:r>
      <w:r w:rsidR="00221C7F" w:rsidRPr="00221C7F">
        <w:rPr>
          <w:rFonts w:ascii="Times New Roman" w:hAnsi="Times New Roman" w:cs="Times New Roman"/>
          <w:i/>
          <w:sz w:val="28"/>
          <w:szCs w:val="28"/>
        </w:rPr>
        <w:t>Место проведения урока</w:t>
      </w:r>
      <w:r w:rsidR="00221C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Дворец </w:t>
      </w:r>
      <w:r w:rsidR="007C04D6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им.  И.И.</w:t>
      </w:r>
      <w:r w:rsidR="007C0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Лепсе</w:t>
      </w:r>
      <w:proofErr w:type="spellEnd"/>
      <w:r w:rsidR="007C04D6">
        <w:rPr>
          <w:rFonts w:ascii="Times New Roman" w:hAnsi="Times New Roman" w:cs="Times New Roman"/>
          <w:sz w:val="28"/>
          <w:szCs w:val="28"/>
        </w:rPr>
        <w:t xml:space="preserve">  г. Выкса</w:t>
      </w:r>
    </w:p>
    <w:p w:rsidR="008E3649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</w:t>
      </w:r>
      <w:r w:rsidR="008E3649" w:rsidRPr="008E3649">
        <w:rPr>
          <w:rFonts w:ascii="Times New Roman" w:hAnsi="Times New Roman" w:cs="Times New Roman"/>
          <w:i/>
          <w:sz w:val="28"/>
          <w:szCs w:val="28"/>
        </w:rPr>
        <w:t>Памятные даты</w:t>
      </w:r>
      <w:r w:rsidR="008E36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3DEF" w:rsidRPr="002F61E3" w:rsidRDefault="00221C7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мая </w:t>
      </w:r>
      <w:r w:rsidR="008E3649">
        <w:rPr>
          <w:rFonts w:ascii="Times New Roman" w:hAnsi="Times New Roman" w:cs="Times New Roman"/>
          <w:sz w:val="28"/>
          <w:szCs w:val="28"/>
        </w:rPr>
        <w:t xml:space="preserve">1929 года – открытие Дворца Труда (Дворец им. </w:t>
      </w:r>
      <w:proofErr w:type="spellStart"/>
      <w:r w:rsidR="008E3649">
        <w:rPr>
          <w:rFonts w:ascii="Times New Roman" w:hAnsi="Times New Roman" w:cs="Times New Roman"/>
          <w:sz w:val="28"/>
          <w:szCs w:val="28"/>
        </w:rPr>
        <w:t>Лепсе</w:t>
      </w:r>
      <w:proofErr w:type="spellEnd"/>
      <w:r w:rsidR="008E3649">
        <w:rPr>
          <w:rFonts w:ascii="Times New Roman" w:hAnsi="Times New Roman" w:cs="Times New Roman"/>
          <w:sz w:val="28"/>
          <w:szCs w:val="28"/>
        </w:rPr>
        <w:t>)</w:t>
      </w:r>
    </w:p>
    <w:p w:rsidR="008E3DEF" w:rsidRPr="002F61E3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 </w:t>
      </w:r>
      <w:r w:rsidR="008E3649" w:rsidRPr="008E3649">
        <w:rPr>
          <w:rFonts w:ascii="Times New Roman" w:hAnsi="Times New Roman" w:cs="Times New Roman"/>
          <w:i/>
          <w:sz w:val="28"/>
          <w:szCs w:val="28"/>
        </w:rPr>
        <w:t>Форма проведения урока</w:t>
      </w:r>
      <w:r w:rsidR="008E3649">
        <w:rPr>
          <w:rFonts w:ascii="Times New Roman" w:hAnsi="Times New Roman" w:cs="Times New Roman"/>
          <w:sz w:val="28"/>
          <w:szCs w:val="28"/>
        </w:rPr>
        <w:t>: открытие</w:t>
      </w:r>
      <w:r w:rsidR="007C04D6">
        <w:rPr>
          <w:rFonts w:ascii="Times New Roman" w:hAnsi="Times New Roman" w:cs="Times New Roman"/>
          <w:sz w:val="28"/>
          <w:szCs w:val="28"/>
        </w:rPr>
        <w:t xml:space="preserve"> новых знаний</w:t>
      </w:r>
    </w:p>
    <w:p w:rsidR="008E3649" w:rsidRDefault="008E3DEF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</w:t>
      </w:r>
      <w:r w:rsidR="007C04D6">
        <w:rPr>
          <w:rFonts w:ascii="Times New Roman" w:hAnsi="Times New Roman" w:cs="Times New Roman"/>
          <w:sz w:val="28"/>
          <w:szCs w:val="28"/>
        </w:rPr>
        <w:t xml:space="preserve"> </w:t>
      </w:r>
      <w:r w:rsidR="008E3649">
        <w:rPr>
          <w:rFonts w:ascii="Times New Roman" w:hAnsi="Times New Roman" w:cs="Times New Roman"/>
          <w:sz w:val="28"/>
          <w:szCs w:val="28"/>
        </w:rPr>
        <w:t>Начало урока предполагается в малом фойе дворца, где дети знакомятся с правилами поведения, узнают об истории появления дворца, получают рабочие листы.</w:t>
      </w:r>
    </w:p>
    <w:p w:rsidR="008E3649" w:rsidRDefault="008E3649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посетив помещения театра (гардероб, театральная касса, большое фойе), учащиеся познакомятся с предназначением помещений, работниками, научатся находить информацию на афишах.</w:t>
      </w:r>
    </w:p>
    <w:p w:rsidR="008E3649" w:rsidRDefault="008E3649" w:rsidP="008E3D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Затем, проследовав в зрительный зал, ребята попрактикуются в поиске своего места по билету</w:t>
      </w:r>
      <w:r w:rsidR="005411FA">
        <w:rPr>
          <w:rFonts w:ascii="Times New Roman" w:hAnsi="Times New Roman" w:cs="Times New Roman"/>
          <w:sz w:val="28"/>
          <w:szCs w:val="28"/>
        </w:rPr>
        <w:t>; попробуют себя в роли актера.</w:t>
      </w:r>
    </w:p>
    <w:p w:rsidR="008E3DEF" w:rsidRPr="0010383A" w:rsidRDefault="008E3DEF" w:rsidP="008E3DE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585806" w:rsidRDefault="00585806"/>
    <w:sectPr w:rsidR="00585806" w:rsidSect="0058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65131"/>
    <w:multiLevelType w:val="hybridMultilevel"/>
    <w:tmpl w:val="121A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E3DEF"/>
    <w:rsid w:val="00031C10"/>
    <w:rsid w:val="00221C7F"/>
    <w:rsid w:val="005411FA"/>
    <w:rsid w:val="00585806"/>
    <w:rsid w:val="007C04D6"/>
    <w:rsid w:val="008E3649"/>
    <w:rsid w:val="008E3DEF"/>
    <w:rsid w:val="00952D9E"/>
    <w:rsid w:val="00A940EA"/>
    <w:rsid w:val="00B74846"/>
    <w:rsid w:val="00B80FB7"/>
    <w:rsid w:val="00D62DCF"/>
    <w:rsid w:val="00DD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4FBAE"/>
  <w15:docId w15:val="{9DD7B0A8-0650-4AB8-AAA9-8050061B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4D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7C0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Parmezon</dc:creator>
  <cp:keywords/>
  <dc:description/>
  <cp:lastModifiedBy>Ученик</cp:lastModifiedBy>
  <cp:revision>10</cp:revision>
  <dcterms:created xsi:type="dcterms:W3CDTF">2024-02-07T15:44:00Z</dcterms:created>
  <dcterms:modified xsi:type="dcterms:W3CDTF">2024-05-29T06:19:00Z</dcterms:modified>
</cp:coreProperties>
</file>