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EB3" w:rsidRPr="00C85EB3" w:rsidRDefault="00D96BFC" w:rsidP="00D96BF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BFC">
        <w:rPr>
          <w:rFonts w:ascii="Times New Roman" w:hAnsi="Times New Roman" w:cs="Times New Roman"/>
          <w:sz w:val="28"/>
          <w:szCs w:val="28"/>
        </w:rPr>
        <w:t>Решение задач на вычисл</w:t>
      </w:r>
      <w:r>
        <w:rPr>
          <w:rFonts w:ascii="Times New Roman" w:hAnsi="Times New Roman" w:cs="Times New Roman"/>
          <w:sz w:val="28"/>
          <w:szCs w:val="28"/>
        </w:rPr>
        <w:t>ение объемов и поверхностей тел</w:t>
      </w:r>
      <w:r w:rsidR="00C85EB3">
        <w:rPr>
          <w:rFonts w:ascii="Times New Roman" w:hAnsi="Times New Roman" w:cs="Times New Roman"/>
          <w:sz w:val="28"/>
          <w:szCs w:val="28"/>
        </w:rPr>
        <w:t>.</w:t>
      </w:r>
      <w:r w:rsidR="00C85EB3" w:rsidRPr="00C85E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BB6" w:rsidRPr="00671696" w:rsidRDefault="00C85EB3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Рудевич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Владимировна, учитель математики 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МБОУ СШ № </w:t>
      </w:r>
      <w:r w:rsidR="005B69CA">
        <w:rPr>
          <w:rFonts w:ascii="Times New Roman" w:hAnsi="Times New Roman" w:cs="Times New Roman"/>
          <w:sz w:val="28"/>
          <w:szCs w:val="28"/>
        </w:rPr>
        <w:t>6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 г. Выкса Нижегородская область</w:t>
      </w:r>
      <w:r w:rsidR="00EA3BB6" w:rsidRPr="00671696">
        <w:rPr>
          <w:rFonts w:ascii="Times New Roman" w:hAnsi="Times New Roman" w:cs="Times New Roman"/>
          <w:sz w:val="28"/>
          <w:szCs w:val="28"/>
        </w:rPr>
        <w:t>.</w:t>
      </w:r>
    </w:p>
    <w:p w:rsidR="00EA3BB6" w:rsidRPr="00671696" w:rsidRDefault="00D96BFC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11</w:t>
      </w:r>
      <w:r w:rsidR="00430447" w:rsidRPr="00671696">
        <w:rPr>
          <w:rFonts w:ascii="Times New Roman" w:hAnsi="Times New Roman" w:cs="Times New Roman"/>
          <w:sz w:val="28"/>
          <w:szCs w:val="28"/>
        </w:rPr>
        <w:t xml:space="preserve"> </w:t>
      </w:r>
      <w:r w:rsidR="00CD0F67" w:rsidRPr="00671696">
        <w:rPr>
          <w:rFonts w:ascii="Times New Roman" w:hAnsi="Times New Roman" w:cs="Times New Roman"/>
          <w:sz w:val="28"/>
          <w:szCs w:val="28"/>
        </w:rPr>
        <w:t>класс</w:t>
      </w:r>
      <w:r w:rsidR="00EA3BB6" w:rsidRPr="006716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3BB6" w:rsidRPr="00671696" w:rsidRDefault="00D96BFC" w:rsidP="00D96BF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полной поверхности параллелепипеда, цилиндра, конуса, усеченного конуса. О</w:t>
      </w:r>
      <w:r w:rsidR="00707284">
        <w:rPr>
          <w:rFonts w:ascii="Times New Roman" w:hAnsi="Times New Roman" w:cs="Times New Roman"/>
          <w:sz w:val="28"/>
          <w:szCs w:val="28"/>
        </w:rPr>
        <w:t xml:space="preserve">бъем цилиндра, </w:t>
      </w:r>
      <w:r>
        <w:rPr>
          <w:rFonts w:ascii="Times New Roman" w:hAnsi="Times New Roman" w:cs="Times New Roman"/>
          <w:sz w:val="28"/>
          <w:szCs w:val="28"/>
        </w:rPr>
        <w:t>конуса, усеченного конуса, шара</w:t>
      </w:r>
      <w:r w:rsidR="007072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основных параметров труб производимых ВМЗ. Вычисление площадей поверхностей и объемов труб </w:t>
      </w:r>
      <w:r w:rsidRPr="00D96BFC">
        <w:rPr>
          <w:rFonts w:ascii="Times New Roman" w:hAnsi="Times New Roman" w:cs="Times New Roman"/>
          <w:sz w:val="28"/>
          <w:szCs w:val="28"/>
        </w:rPr>
        <w:t>производимых ВМЗ</w:t>
      </w:r>
      <w:r>
        <w:rPr>
          <w:rFonts w:ascii="Times New Roman" w:hAnsi="Times New Roman" w:cs="Times New Roman"/>
          <w:sz w:val="28"/>
          <w:szCs w:val="28"/>
        </w:rPr>
        <w:t>. Вычисление соотношений  объемов различных по своим характеристикам труб производимых ВМЗ</w:t>
      </w:r>
      <w:r w:rsidR="00866FBE">
        <w:rPr>
          <w:rFonts w:ascii="Times New Roman" w:hAnsi="Times New Roman" w:cs="Times New Roman"/>
          <w:sz w:val="28"/>
          <w:szCs w:val="28"/>
        </w:rPr>
        <w:t>.</w:t>
      </w:r>
    </w:p>
    <w:p w:rsidR="00EA3BB6" w:rsidRPr="00C85EB3" w:rsidRDefault="00C85EB3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лист, ручка,  аудиогид (предоставляется АО ВМЗ)</w:t>
      </w:r>
    </w:p>
    <w:p w:rsidR="00EA3BB6" w:rsidRPr="00671696" w:rsidRDefault="00F625D9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71696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C85EB3">
        <w:rPr>
          <w:rFonts w:ascii="Times New Roman" w:hAnsi="Times New Roman" w:cs="Times New Roman"/>
          <w:sz w:val="28"/>
          <w:szCs w:val="28"/>
        </w:rPr>
        <w:t>АО ВМЗ</w:t>
      </w:r>
      <w:r w:rsidRPr="00671696">
        <w:rPr>
          <w:rFonts w:ascii="Times New Roman" w:hAnsi="Times New Roman" w:cs="Times New Roman"/>
          <w:sz w:val="28"/>
          <w:szCs w:val="28"/>
        </w:rPr>
        <w:t xml:space="preserve">, </w:t>
      </w:r>
      <w:r w:rsidR="00C85EB3">
        <w:rPr>
          <w:rFonts w:ascii="Times New Roman" w:hAnsi="Times New Roman" w:cs="Times New Roman"/>
          <w:sz w:val="28"/>
          <w:szCs w:val="28"/>
        </w:rPr>
        <w:t xml:space="preserve"> цех</w:t>
      </w:r>
      <w:r w:rsidR="00866FBE">
        <w:rPr>
          <w:rFonts w:ascii="Times New Roman" w:hAnsi="Times New Roman" w:cs="Times New Roman"/>
          <w:sz w:val="28"/>
          <w:szCs w:val="28"/>
        </w:rPr>
        <w:t xml:space="preserve"> ТБД</w:t>
      </w:r>
      <w:r w:rsidR="00C85EB3">
        <w:rPr>
          <w:rFonts w:ascii="Times New Roman" w:hAnsi="Times New Roman" w:cs="Times New Roman"/>
          <w:sz w:val="28"/>
          <w:szCs w:val="28"/>
        </w:rPr>
        <w:t>.</w:t>
      </w:r>
    </w:p>
    <w:p w:rsidR="00F625D9" w:rsidRDefault="00866FBE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</w:t>
      </w:r>
      <w:r w:rsidR="00A826D7">
        <w:rPr>
          <w:rFonts w:ascii="Times New Roman" w:hAnsi="Times New Roman" w:cs="Times New Roman"/>
          <w:sz w:val="28"/>
          <w:szCs w:val="28"/>
        </w:rPr>
        <w:t xml:space="preserve">, повторение курса </w:t>
      </w:r>
      <w:r>
        <w:rPr>
          <w:rFonts w:ascii="Times New Roman" w:hAnsi="Times New Roman" w:cs="Times New Roman"/>
          <w:sz w:val="28"/>
          <w:szCs w:val="28"/>
        </w:rPr>
        <w:t>геометрии</w:t>
      </w:r>
      <w:r w:rsidR="00C85E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10-11</w:t>
      </w:r>
      <w:r w:rsidR="00A826D7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C85EB3">
        <w:rPr>
          <w:rFonts w:ascii="Times New Roman" w:hAnsi="Times New Roman" w:cs="Times New Roman"/>
          <w:sz w:val="28"/>
          <w:szCs w:val="28"/>
        </w:rPr>
        <w:t>.</w:t>
      </w:r>
    </w:p>
    <w:p w:rsidR="00C85EB3" w:rsidRDefault="00707284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проведения: урок – практикум решения задач по </w:t>
      </w:r>
      <w:r w:rsidR="00866FBE">
        <w:rPr>
          <w:rFonts w:ascii="Times New Roman" w:hAnsi="Times New Roman" w:cs="Times New Roman"/>
          <w:sz w:val="28"/>
          <w:szCs w:val="28"/>
        </w:rPr>
        <w:t>геометрии</w:t>
      </w:r>
    </w:p>
    <w:p w:rsidR="00707284" w:rsidRPr="00707284" w:rsidRDefault="005B69CA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07284">
        <w:rPr>
          <w:rFonts w:ascii="Times New Roman" w:hAnsi="Times New Roman" w:cs="Times New Roman"/>
          <w:sz w:val="28"/>
          <w:szCs w:val="28"/>
        </w:rPr>
        <w:t>На уроке</w:t>
      </w:r>
      <w:r w:rsidR="00EA3BB6" w:rsidRPr="00707284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="00707284" w:rsidRPr="00707284">
        <w:rPr>
          <w:rFonts w:ascii="Times New Roman" w:hAnsi="Times New Roman" w:cs="Times New Roman"/>
          <w:sz w:val="28"/>
          <w:szCs w:val="28"/>
        </w:rPr>
        <w:t xml:space="preserve">закрепят умение решать задачи по </w:t>
      </w:r>
      <w:r w:rsidR="00866FBE">
        <w:rPr>
          <w:rFonts w:ascii="Times New Roman" w:hAnsi="Times New Roman" w:cs="Times New Roman"/>
          <w:sz w:val="28"/>
          <w:szCs w:val="28"/>
        </w:rPr>
        <w:t>геометрии</w:t>
      </w:r>
      <w:r w:rsidR="00707284" w:rsidRPr="00707284">
        <w:rPr>
          <w:rFonts w:ascii="Times New Roman" w:hAnsi="Times New Roman" w:cs="Times New Roman"/>
          <w:sz w:val="28"/>
          <w:szCs w:val="28"/>
        </w:rPr>
        <w:t xml:space="preserve"> на примере технологических процессов </w:t>
      </w:r>
      <w:r w:rsidR="00866FBE">
        <w:rPr>
          <w:rFonts w:ascii="Times New Roman" w:hAnsi="Times New Roman" w:cs="Times New Roman"/>
          <w:sz w:val="28"/>
          <w:szCs w:val="28"/>
        </w:rPr>
        <w:t>цеха ТБД</w:t>
      </w:r>
      <w:r w:rsidR="00707284" w:rsidRPr="00707284">
        <w:rPr>
          <w:rFonts w:ascii="Times New Roman" w:hAnsi="Times New Roman" w:cs="Times New Roman"/>
          <w:sz w:val="28"/>
          <w:szCs w:val="28"/>
        </w:rPr>
        <w:t>, используя</w:t>
      </w:r>
      <w:r w:rsidR="00866FBE">
        <w:rPr>
          <w:rFonts w:ascii="Times New Roman" w:hAnsi="Times New Roman" w:cs="Times New Roman"/>
          <w:sz w:val="28"/>
          <w:szCs w:val="28"/>
        </w:rPr>
        <w:t xml:space="preserve"> аксиомы и теоремы геометрии</w:t>
      </w:r>
      <w:r w:rsidR="00707284" w:rsidRPr="00707284">
        <w:rPr>
          <w:rFonts w:ascii="Times New Roman" w:hAnsi="Times New Roman" w:cs="Times New Roman"/>
          <w:sz w:val="28"/>
          <w:szCs w:val="28"/>
        </w:rPr>
        <w:t xml:space="preserve">; на основе анализа условия задачи научатся выделять формулы, необходимые для ее решения, проводить расчеты. Познакомятся с технологическими процессами производства </w:t>
      </w:r>
      <w:r w:rsidR="00866FBE">
        <w:rPr>
          <w:rFonts w:ascii="Times New Roman" w:hAnsi="Times New Roman" w:cs="Times New Roman"/>
          <w:sz w:val="28"/>
          <w:szCs w:val="28"/>
        </w:rPr>
        <w:t>труб большого диаметра</w:t>
      </w:r>
      <w:bookmarkStart w:id="0" w:name="_GoBack"/>
      <w:bookmarkEnd w:id="0"/>
      <w:r w:rsidR="00707284" w:rsidRPr="00707284">
        <w:rPr>
          <w:rFonts w:ascii="Times New Roman" w:hAnsi="Times New Roman" w:cs="Times New Roman"/>
          <w:sz w:val="28"/>
          <w:szCs w:val="28"/>
        </w:rPr>
        <w:t>, обучающиеся узнают об актуальных профессиях на Выксунском металлургическом заводе.</w:t>
      </w:r>
    </w:p>
    <w:p w:rsidR="00707284" w:rsidRPr="00707284" w:rsidRDefault="00707284" w:rsidP="00E775B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91695" w:rsidRPr="00707284" w:rsidRDefault="00E91695" w:rsidP="00E775B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E91695" w:rsidRPr="00707284" w:rsidSect="00E775B9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A41E1"/>
    <w:multiLevelType w:val="hybridMultilevel"/>
    <w:tmpl w:val="2C922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86"/>
    <w:rsid w:val="000222AE"/>
    <w:rsid w:val="00033410"/>
    <w:rsid w:val="000714A2"/>
    <w:rsid w:val="00130DAC"/>
    <w:rsid w:val="0017538E"/>
    <w:rsid w:val="002211D3"/>
    <w:rsid w:val="00365353"/>
    <w:rsid w:val="00375686"/>
    <w:rsid w:val="00430447"/>
    <w:rsid w:val="005B69CA"/>
    <w:rsid w:val="00671696"/>
    <w:rsid w:val="00685BBC"/>
    <w:rsid w:val="006B7044"/>
    <w:rsid w:val="00707284"/>
    <w:rsid w:val="00710F07"/>
    <w:rsid w:val="00720ED2"/>
    <w:rsid w:val="00793B49"/>
    <w:rsid w:val="007A415F"/>
    <w:rsid w:val="00866FBE"/>
    <w:rsid w:val="009C5C78"/>
    <w:rsid w:val="00A13AA0"/>
    <w:rsid w:val="00A73E87"/>
    <w:rsid w:val="00A826D7"/>
    <w:rsid w:val="00A90840"/>
    <w:rsid w:val="00A9786B"/>
    <w:rsid w:val="00B71A45"/>
    <w:rsid w:val="00C03D0D"/>
    <w:rsid w:val="00C85EB3"/>
    <w:rsid w:val="00C928F5"/>
    <w:rsid w:val="00CD0F67"/>
    <w:rsid w:val="00D4292A"/>
    <w:rsid w:val="00D96BFC"/>
    <w:rsid w:val="00E775B9"/>
    <w:rsid w:val="00E91695"/>
    <w:rsid w:val="00EA3BB6"/>
    <w:rsid w:val="00F625D9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user</cp:lastModifiedBy>
  <cp:revision>33</cp:revision>
  <dcterms:created xsi:type="dcterms:W3CDTF">2021-06-14T19:07:00Z</dcterms:created>
  <dcterms:modified xsi:type="dcterms:W3CDTF">2024-06-02T18:24:00Z</dcterms:modified>
</cp:coreProperties>
</file>