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76BDA" w14:textId="1465B3CE" w:rsidR="00A135CD" w:rsidRPr="00A135CD" w:rsidRDefault="00A135CD" w:rsidP="00A13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5CD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44A7897E" w14:textId="77777777" w:rsidR="00A135CD" w:rsidRPr="00A135CD" w:rsidRDefault="00A135CD" w:rsidP="00A13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80610" w14:textId="64EEA6A1" w:rsidR="00C16263" w:rsidRDefault="00C16263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63">
        <w:rPr>
          <w:rFonts w:ascii="Times New Roman" w:hAnsi="Times New Roman" w:cs="Times New Roman"/>
          <w:sz w:val="28"/>
          <w:szCs w:val="28"/>
        </w:rPr>
        <w:t>Бакка</w:t>
      </w:r>
      <w:proofErr w:type="spellEnd"/>
      <w:r w:rsidRPr="00C16263">
        <w:rPr>
          <w:rFonts w:ascii="Times New Roman" w:hAnsi="Times New Roman" w:cs="Times New Roman"/>
          <w:sz w:val="28"/>
          <w:szCs w:val="28"/>
        </w:rPr>
        <w:t xml:space="preserve"> С. В. Ведение Красной книги Нижегородской области: успехи, проблемы, перспективы / С. В. </w:t>
      </w:r>
      <w:proofErr w:type="spellStart"/>
      <w:r w:rsidRPr="00C16263">
        <w:rPr>
          <w:rFonts w:ascii="Times New Roman" w:hAnsi="Times New Roman" w:cs="Times New Roman"/>
          <w:sz w:val="28"/>
          <w:szCs w:val="28"/>
        </w:rPr>
        <w:t>Бакка</w:t>
      </w:r>
      <w:proofErr w:type="spellEnd"/>
      <w:r w:rsidRPr="00C16263">
        <w:rPr>
          <w:rFonts w:ascii="Times New Roman" w:hAnsi="Times New Roman" w:cs="Times New Roman"/>
          <w:sz w:val="28"/>
          <w:szCs w:val="28"/>
        </w:rPr>
        <w:t>, Н. Ю. Киселева // Вестник Московского университета. — 2015. — № 3 (11). — С. 25.</w:t>
      </w:r>
    </w:p>
    <w:p w14:paraId="327B4867" w14:textId="51E86E2F" w:rsidR="00C16263" w:rsidRDefault="00C16263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63">
        <w:rPr>
          <w:rFonts w:ascii="Times New Roman" w:hAnsi="Times New Roman" w:cs="Times New Roman"/>
          <w:sz w:val="28"/>
          <w:szCs w:val="28"/>
        </w:rPr>
        <w:t>Бакка</w:t>
      </w:r>
      <w:proofErr w:type="spellEnd"/>
      <w:r w:rsidRPr="00C16263">
        <w:rPr>
          <w:rFonts w:ascii="Times New Roman" w:hAnsi="Times New Roman" w:cs="Times New Roman"/>
          <w:sz w:val="28"/>
          <w:szCs w:val="28"/>
        </w:rPr>
        <w:t xml:space="preserve"> С. В. Позвоночные животные Керженского заповедника: (Аннотированный список) / С. В. </w:t>
      </w:r>
      <w:proofErr w:type="spellStart"/>
      <w:r w:rsidRPr="00C16263">
        <w:rPr>
          <w:rFonts w:ascii="Times New Roman" w:hAnsi="Times New Roman" w:cs="Times New Roman"/>
          <w:sz w:val="28"/>
          <w:szCs w:val="28"/>
        </w:rPr>
        <w:t>Бакка</w:t>
      </w:r>
      <w:proofErr w:type="spellEnd"/>
      <w:r w:rsidRPr="00C16263">
        <w:rPr>
          <w:rFonts w:ascii="Times New Roman" w:hAnsi="Times New Roman" w:cs="Times New Roman"/>
          <w:sz w:val="28"/>
          <w:szCs w:val="28"/>
        </w:rPr>
        <w:t xml:space="preserve">, Н. Ю. Киселева, Л. Н. </w:t>
      </w:r>
      <w:proofErr w:type="spellStart"/>
      <w:r w:rsidRPr="00C16263">
        <w:rPr>
          <w:rFonts w:ascii="Times New Roman" w:hAnsi="Times New Roman" w:cs="Times New Roman"/>
          <w:sz w:val="28"/>
          <w:szCs w:val="28"/>
        </w:rPr>
        <w:t>Одрова</w:t>
      </w:r>
      <w:proofErr w:type="spellEnd"/>
      <w:r w:rsidRPr="00C16263">
        <w:rPr>
          <w:rFonts w:ascii="Times New Roman" w:hAnsi="Times New Roman" w:cs="Times New Roman"/>
          <w:sz w:val="28"/>
          <w:szCs w:val="28"/>
        </w:rPr>
        <w:t xml:space="preserve"> // Труды государственного природного биосферного заповедника «Керженский». — 2015. — Т. 7. — С. 6-59.</w:t>
      </w:r>
    </w:p>
    <w:p w14:paraId="5CD7F237" w14:textId="422ED982" w:rsidR="00C16263" w:rsidRDefault="00C16263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263">
        <w:rPr>
          <w:rFonts w:ascii="Times New Roman" w:hAnsi="Times New Roman" w:cs="Times New Roman"/>
          <w:sz w:val="28"/>
          <w:szCs w:val="28"/>
        </w:rPr>
        <w:t>Богатство земли Нижегородской // Экология региона. — 2015. — № 2. — С. 28-31.</w:t>
      </w:r>
    </w:p>
    <w:p w14:paraId="1C61D492" w14:textId="4E2959D4" w:rsidR="00A135CD" w:rsidRDefault="00A135CD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5CD">
        <w:rPr>
          <w:rFonts w:ascii="Times New Roman" w:hAnsi="Times New Roman" w:cs="Times New Roman"/>
          <w:sz w:val="28"/>
          <w:szCs w:val="28"/>
        </w:rPr>
        <w:t xml:space="preserve">Красная книга Нижегородской области. Том 1. Животные. 2-е изд., </w:t>
      </w:r>
      <w:proofErr w:type="spellStart"/>
      <w:r w:rsidRPr="00A135C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A135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35CD">
        <w:rPr>
          <w:rFonts w:ascii="Times New Roman" w:hAnsi="Times New Roman" w:cs="Times New Roman"/>
          <w:sz w:val="28"/>
          <w:szCs w:val="28"/>
        </w:rPr>
        <w:t xml:space="preserve"> и доп. – Нижний Новгород: ДЕКОМ, 2014 – 448 с.</w:t>
      </w:r>
      <w:r w:rsidRPr="00A135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944C6" w14:textId="51373642" w:rsidR="00A135CD" w:rsidRDefault="00A135CD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Красная книга Нижегородской области.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доп. – Т. 2: Сосудистые растения, моховидные, водоросли, лишайники, грибы /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науч.ред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А.В. Чкалов. </w:t>
      </w:r>
      <w:r w:rsidR="00C162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Калинин</w:t>
      </w:r>
      <w:r w:rsidR="00C16263">
        <w:rPr>
          <w:rFonts w:ascii="Times New Roman" w:hAnsi="Times New Roman" w:cs="Times New Roman"/>
          <w:sz w:val="28"/>
          <w:szCs w:val="28"/>
        </w:rPr>
        <w:t xml:space="preserve">град: Издательский дом «РОСТ – ДОАФК», 2017. – 304 с. </w:t>
      </w:r>
    </w:p>
    <w:p w14:paraId="0FBC484C" w14:textId="37773B64" w:rsidR="00A135CD" w:rsidRPr="00A135CD" w:rsidRDefault="00A135CD" w:rsidP="00A135CD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5CD">
        <w:rPr>
          <w:rFonts w:ascii="Times New Roman" w:hAnsi="Times New Roman" w:cs="Times New Roman"/>
          <w:sz w:val="28"/>
          <w:szCs w:val="28"/>
        </w:rPr>
        <w:t>Редкие виды живых организмов Нижегородской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5CD">
        <w:rPr>
          <w:rFonts w:ascii="Times New Roman" w:hAnsi="Times New Roman" w:cs="Times New Roman"/>
          <w:sz w:val="28"/>
          <w:szCs w:val="28"/>
        </w:rPr>
        <w:t>сборник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5CD">
        <w:rPr>
          <w:rFonts w:ascii="Times New Roman" w:hAnsi="Times New Roman" w:cs="Times New Roman"/>
          <w:sz w:val="28"/>
          <w:szCs w:val="28"/>
        </w:rPr>
        <w:t>материалов Комиссии по Красной книге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5CD">
        <w:rPr>
          <w:rFonts w:ascii="Times New Roman" w:hAnsi="Times New Roman" w:cs="Times New Roman"/>
          <w:sz w:val="28"/>
          <w:szCs w:val="28"/>
        </w:rPr>
        <w:t xml:space="preserve">Нижегородской области. </w:t>
      </w:r>
      <w:proofErr w:type="spellStart"/>
      <w:r w:rsidRPr="00A135CD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135CD">
        <w:rPr>
          <w:rFonts w:ascii="Times New Roman" w:hAnsi="Times New Roman" w:cs="Times New Roman"/>
          <w:sz w:val="28"/>
          <w:szCs w:val="28"/>
        </w:rPr>
        <w:t>. 6. – Нижний Новгород: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5CD">
        <w:rPr>
          <w:rFonts w:ascii="Times New Roman" w:hAnsi="Times New Roman" w:cs="Times New Roman"/>
          <w:sz w:val="28"/>
          <w:szCs w:val="28"/>
        </w:rPr>
        <w:t>Мининский</w:t>
      </w:r>
      <w:proofErr w:type="spellEnd"/>
      <w:r w:rsidRPr="00A135CD">
        <w:rPr>
          <w:rFonts w:ascii="Times New Roman" w:hAnsi="Times New Roman" w:cs="Times New Roman"/>
          <w:sz w:val="28"/>
          <w:szCs w:val="28"/>
        </w:rPr>
        <w:t xml:space="preserve"> университет, 2023. – 220 с.</w:t>
      </w:r>
    </w:p>
    <w:p w14:paraId="0C9706CA" w14:textId="77777777" w:rsidR="00C16263" w:rsidRPr="00C16263" w:rsidRDefault="00785D40" w:rsidP="00C1626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26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16263">
          <w:rPr>
            <w:rStyle w:val="af9"/>
            <w:rFonts w:ascii="Times New Roman" w:hAnsi="Times New Roman" w:cs="Times New Roman"/>
            <w:sz w:val="28"/>
            <w:szCs w:val="28"/>
          </w:rPr>
          <w:t>https://fsd.multiurok.ru/html/2017/05/09/s_5911d299e900f/624294_1.jpeg</w:t>
        </w:r>
      </w:hyperlink>
    </w:p>
    <w:p w14:paraId="3320A0BA" w14:textId="77777777" w:rsidR="00C16263" w:rsidRDefault="00C16263" w:rsidP="00C1626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https://ecoportal.info/krasnaya-kniga-nizhegorodskoj-oblasti/</w:t>
        </w:r>
      </w:hyperlink>
      <w:r w:rsidR="00785D40" w:rsidRPr="00C162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B3F7C3" w14:textId="77777777" w:rsidR="00C16263" w:rsidRPr="00C16263" w:rsidRDefault="00C16263" w:rsidP="00C1626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://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eco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nobl</w:t>
        </w:r>
        <w:proofErr w:type="spellEnd"/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/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documents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/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active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/10578/</w:t>
        </w:r>
      </w:hyperlink>
    </w:p>
    <w:p w14:paraId="2400EDD6" w14:textId="1BD47EF3" w:rsidR="00785D40" w:rsidRPr="00C16263" w:rsidRDefault="00C16263" w:rsidP="00C1626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://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prlib</w:t>
        </w:r>
        <w:proofErr w:type="spellEnd"/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/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6A607D">
          <w:rPr>
            <w:rStyle w:val="af9"/>
            <w:rFonts w:ascii="Times New Roman" w:hAnsi="Times New Roman" w:cs="Times New Roman"/>
            <w:sz w:val="28"/>
            <w:szCs w:val="28"/>
          </w:rPr>
          <w:t>/840779</w:t>
        </w:r>
      </w:hyperlink>
    </w:p>
    <w:p w14:paraId="4EA81DA2" w14:textId="77777777" w:rsidR="00785D40" w:rsidRPr="00A135CD" w:rsidRDefault="00785D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7278AB" w14:textId="77777777" w:rsidR="008709D5" w:rsidRPr="00A135CD" w:rsidRDefault="008709D5">
      <w:pPr>
        <w:pStyle w:val="af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8C0AEB" w14:textId="77777777" w:rsidR="008709D5" w:rsidRPr="00A135CD" w:rsidRDefault="008709D5">
      <w:pPr>
        <w:pStyle w:val="af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09D5" w:rsidRPr="00A135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3577" w14:textId="77777777" w:rsidR="006F75BE" w:rsidRDefault="006F75BE">
      <w:pPr>
        <w:spacing w:after="0" w:line="240" w:lineRule="auto"/>
      </w:pPr>
      <w:r>
        <w:separator/>
      </w:r>
    </w:p>
  </w:endnote>
  <w:endnote w:type="continuationSeparator" w:id="0">
    <w:p w14:paraId="207E49A1" w14:textId="77777777" w:rsidR="006F75BE" w:rsidRDefault="006F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CB21" w14:textId="77777777" w:rsidR="006F75BE" w:rsidRDefault="006F75BE">
      <w:pPr>
        <w:spacing w:after="0" w:line="240" w:lineRule="auto"/>
      </w:pPr>
      <w:r>
        <w:separator/>
      </w:r>
    </w:p>
  </w:footnote>
  <w:footnote w:type="continuationSeparator" w:id="0">
    <w:p w14:paraId="7BFD765B" w14:textId="77777777" w:rsidR="006F75BE" w:rsidRDefault="006F7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A57E9"/>
    <w:multiLevelType w:val="hybridMultilevel"/>
    <w:tmpl w:val="ADAE7344"/>
    <w:lvl w:ilvl="0" w:tplc="8F482F38">
      <w:start w:val="1"/>
      <w:numFmt w:val="decimal"/>
      <w:lvlText w:val="%1."/>
      <w:lvlJc w:val="left"/>
    </w:lvl>
    <w:lvl w:ilvl="1" w:tplc="C2302ECE">
      <w:start w:val="1"/>
      <w:numFmt w:val="lowerLetter"/>
      <w:lvlText w:val="%2."/>
      <w:lvlJc w:val="left"/>
      <w:pPr>
        <w:ind w:left="1440" w:hanging="360"/>
      </w:pPr>
    </w:lvl>
    <w:lvl w:ilvl="2" w:tplc="E654CFD4">
      <w:start w:val="1"/>
      <w:numFmt w:val="lowerRoman"/>
      <w:lvlText w:val="%3."/>
      <w:lvlJc w:val="right"/>
      <w:pPr>
        <w:ind w:left="2160" w:hanging="180"/>
      </w:pPr>
    </w:lvl>
    <w:lvl w:ilvl="3" w:tplc="987A2888">
      <w:start w:val="1"/>
      <w:numFmt w:val="decimal"/>
      <w:lvlText w:val="%4."/>
      <w:lvlJc w:val="left"/>
      <w:pPr>
        <w:ind w:left="2880" w:hanging="360"/>
      </w:pPr>
    </w:lvl>
    <w:lvl w:ilvl="4" w:tplc="6062E3AE">
      <w:start w:val="1"/>
      <w:numFmt w:val="lowerLetter"/>
      <w:lvlText w:val="%5."/>
      <w:lvlJc w:val="left"/>
      <w:pPr>
        <w:ind w:left="3600" w:hanging="360"/>
      </w:pPr>
    </w:lvl>
    <w:lvl w:ilvl="5" w:tplc="352E6C4A">
      <w:start w:val="1"/>
      <w:numFmt w:val="lowerRoman"/>
      <w:lvlText w:val="%6."/>
      <w:lvlJc w:val="right"/>
      <w:pPr>
        <w:ind w:left="4320" w:hanging="180"/>
      </w:pPr>
    </w:lvl>
    <w:lvl w:ilvl="6" w:tplc="DBB8AE70">
      <w:start w:val="1"/>
      <w:numFmt w:val="decimal"/>
      <w:lvlText w:val="%7."/>
      <w:lvlJc w:val="left"/>
      <w:pPr>
        <w:ind w:left="5040" w:hanging="360"/>
      </w:pPr>
    </w:lvl>
    <w:lvl w:ilvl="7" w:tplc="A7FE2D04">
      <w:start w:val="1"/>
      <w:numFmt w:val="lowerLetter"/>
      <w:lvlText w:val="%8."/>
      <w:lvlJc w:val="left"/>
      <w:pPr>
        <w:ind w:left="5760" w:hanging="360"/>
      </w:pPr>
    </w:lvl>
    <w:lvl w:ilvl="8" w:tplc="4E78CB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60C67"/>
    <w:multiLevelType w:val="hybridMultilevel"/>
    <w:tmpl w:val="E54E61F2"/>
    <w:lvl w:ilvl="0" w:tplc="08223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AA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3435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8864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BC0E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76C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0657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FC4C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D4B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A72C17"/>
    <w:multiLevelType w:val="hybridMultilevel"/>
    <w:tmpl w:val="2E98FF1E"/>
    <w:lvl w:ilvl="0" w:tplc="DFA8B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70C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98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6410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C3C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0490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0220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F3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CC14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B55C12"/>
    <w:multiLevelType w:val="hybridMultilevel"/>
    <w:tmpl w:val="CF4AEC5E"/>
    <w:lvl w:ilvl="0" w:tplc="505A19B4">
      <w:start w:val="1"/>
      <w:numFmt w:val="decimal"/>
      <w:lvlText w:val="%1."/>
      <w:lvlJc w:val="left"/>
      <w:pPr>
        <w:ind w:left="720" w:hanging="360"/>
      </w:pPr>
    </w:lvl>
    <w:lvl w:ilvl="1" w:tplc="66CE8BF6">
      <w:start w:val="1"/>
      <w:numFmt w:val="lowerLetter"/>
      <w:lvlText w:val="%2."/>
      <w:lvlJc w:val="left"/>
      <w:pPr>
        <w:ind w:left="1440" w:hanging="360"/>
      </w:pPr>
    </w:lvl>
    <w:lvl w:ilvl="2" w:tplc="D0222514">
      <w:start w:val="1"/>
      <w:numFmt w:val="lowerRoman"/>
      <w:lvlText w:val="%3."/>
      <w:lvlJc w:val="right"/>
      <w:pPr>
        <w:ind w:left="2160" w:hanging="180"/>
      </w:pPr>
    </w:lvl>
    <w:lvl w:ilvl="3" w:tplc="D5C6B9D6">
      <w:start w:val="1"/>
      <w:numFmt w:val="decimal"/>
      <w:lvlText w:val="%4."/>
      <w:lvlJc w:val="left"/>
      <w:pPr>
        <w:ind w:left="2880" w:hanging="360"/>
      </w:pPr>
    </w:lvl>
    <w:lvl w:ilvl="4" w:tplc="DADEFC50">
      <w:start w:val="1"/>
      <w:numFmt w:val="lowerLetter"/>
      <w:lvlText w:val="%5."/>
      <w:lvlJc w:val="left"/>
      <w:pPr>
        <w:ind w:left="3600" w:hanging="360"/>
      </w:pPr>
    </w:lvl>
    <w:lvl w:ilvl="5" w:tplc="43103E6E">
      <w:start w:val="1"/>
      <w:numFmt w:val="lowerRoman"/>
      <w:lvlText w:val="%6."/>
      <w:lvlJc w:val="right"/>
      <w:pPr>
        <w:ind w:left="4320" w:hanging="180"/>
      </w:pPr>
    </w:lvl>
    <w:lvl w:ilvl="6" w:tplc="7FD2203E">
      <w:start w:val="1"/>
      <w:numFmt w:val="decimal"/>
      <w:lvlText w:val="%7."/>
      <w:lvlJc w:val="left"/>
      <w:pPr>
        <w:ind w:left="5040" w:hanging="360"/>
      </w:pPr>
    </w:lvl>
    <w:lvl w:ilvl="7" w:tplc="5618680E">
      <w:start w:val="1"/>
      <w:numFmt w:val="lowerLetter"/>
      <w:lvlText w:val="%8."/>
      <w:lvlJc w:val="left"/>
      <w:pPr>
        <w:ind w:left="5760" w:hanging="360"/>
      </w:pPr>
    </w:lvl>
    <w:lvl w:ilvl="8" w:tplc="4EB0476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D5FE2"/>
    <w:multiLevelType w:val="hybridMultilevel"/>
    <w:tmpl w:val="7C0653DC"/>
    <w:lvl w:ilvl="0" w:tplc="9658173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8F10C494">
      <w:start w:val="1"/>
      <w:numFmt w:val="lowerLetter"/>
      <w:lvlText w:val="%2."/>
      <w:lvlJc w:val="left"/>
      <w:pPr>
        <w:ind w:left="1222" w:hanging="360"/>
      </w:pPr>
    </w:lvl>
    <w:lvl w:ilvl="2" w:tplc="10A27F88">
      <w:start w:val="1"/>
      <w:numFmt w:val="lowerRoman"/>
      <w:lvlText w:val="%3."/>
      <w:lvlJc w:val="right"/>
      <w:pPr>
        <w:ind w:left="1942" w:hanging="180"/>
      </w:pPr>
    </w:lvl>
    <w:lvl w:ilvl="3" w:tplc="F710CC6E">
      <w:start w:val="1"/>
      <w:numFmt w:val="decimal"/>
      <w:lvlText w:val="%4."/>
      <w:lvlJc w:val="left"/>
      <w:pPr>
        <w:ind w:left="2662" w:hanging="360"/>
      </w:pPr>
    </w:lvl>
    <w:lvl w:ilvl="4" w:tplc="30385F80">
      <w:start w:val="1"/>
      <w:numFmt w:val="lowerLetter"/>
      <w:lvlText w:val="%5."/>
      <w:lvlJc w:val="left"/>
      <w:pPr>
        <w:ind w:left="3382" w:hanging="360"/>
      </w:pPr>
    </w:lvl>
    <w:lvl w:ilvl="5" w:tplc="4AE496CC">
      <w:start w:val="1"/>
      <w:numFmt w:val="lowerRoman"/>
      <w:lvlText w:val="%6."/>
      <w:lvlJc w:val="right"/>
      <w:pPr>
        <w:ind w:left="4102" w:hanging="180"/>
      </w:pPr>
    </w:lvl>
    <w:lvl w:ilvl="6" w:tplc="83B6635A">
      <w:start w:val="1"/>
      <w:numFmt w:val="decimal"/>
      <w:lvlText w:val="%7."/>
      <w:lvlJc w:val="left"/>
      <w:pPr>
        <w:ind w:left="4822" w:hanging="360"/>
      </w:pPr>
    </w:lvl>
    <w:lvl w:ilvl="7" w:tplc="0B9CE2C0">
      <w:start w:val="1"/>
      <w:numFmt w:val="lowerLetter"/>
      <w:lvlText w:val="%8."/>
      <w:lvlJc w:val="left"/>
      <w:pPr>
        <w:ind w:left="5542" w:hanging="360"/>
      </w:pPr>
    </w:lvl>
    <w:lvl w:ilvl="8" w:tplc="95F20474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BA25818"/>
    <w:multiLevelType w:val="hybridMultilevel"/>
    <w:tmpl w:val="9D16F18A"/>
    <w:lvl w:ilvl="0" w:tplc="E424E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80C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289A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90CC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A00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4F5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E0F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D021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F03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31542"/>
    <w:multiLevelType w:val="hybridMultilevel"/>
    <w:tmpl w:val="F10E5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39D4"/>
    <w:multiLevelType w:val="hybridMultilevel"/>
    <w:tmpl w:val="7214D65A"/>
    <w:lvl w:ilvl="0" w:tplc="FBA6A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58AF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80B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FE1F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A6D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841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9A28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8B1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F437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D5"/>
    <w:rsid w:val="006F75BE"/>
    <w:rsid w:val="00785D40"/>
    <w:rsid w:val="008709D5"/>
    <w:rsid w:val="00A135CD"/>
    <w:rsid w:val="00C16263"/>
    <w:rsid w:val="00C7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385D"/>
  <w15:docId w15:val="{68EB32A8-5006-42D9-9A5B-C0BF71D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character" w:styleId="afa">
    <w:name w:val="Unresolved Mention"/>
    <w:basedOn w:val="a0"/>
    <w:uiPriority w:val="99"/>
    <w:semiHidden/>
    <w:unhideWhenUsed/>
    <w:rsid w:val="00785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portal.info/krasnaya-kniga-nizhegorodskoj-obla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sd.multiurok.ru/html/2017/05/09/s_5911d299e900f/624294_1.jpe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prlib.ru/item/840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o.nobl.ru/documents/active/105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2024-11-01T14:41:00Z</dcterms:created>
  <dcterms:modified xsi:type="dcterms:W3CDTF">2024-11-01T18:39:00Z</dcterms:modified>
</cp:coreProperties>
</file>