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40B" w:rsidRPr="0037340B" w:rsidRDefault="0037340B" w:rsidP="003734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7"/>
          <w:szCs w:val="21"/>
          <w:lang w:eastAsia="ru-RU"/>
        </w:rPr>
      </w:pPr>
      <w:r w:rsidRPr="0037340B"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eastAsia="ru-RU"/>
        </w:rPr>
        <w:t>Каменный уголь. </w:t>
      </w:r>
      <w:r w:rsidRPr="0037340B">
        <w:rPr>
          <w:rFonts w:ascii="Times New Roman" w:eastAsia="Times New Roman" w:hAnsi="Times New Roman" w:cs="Times New Roman"/>
          <w:color w:val="333333"/>
          <w:sz w:val="28"/>
          <w:szCs w:val="21"/>
          <w:lang w:eastAsia="ru-RU"/>
        </w:rPr>
        <w:t>Каменный уголь – чёрного цвета, твёрдый, непрозрачный, плотный, но хрупкий. Образовался из остатков растений, существовавших миллионы лет назад. Горюч. Применяется как топливо. Из каменноугольной смолы делают лекарства.</w:t>
      </w:r>
    </w:p>
    <w:p w:rsidR="0037340B" w:rsidRPr="00954C8A" w:rsidRDefault="0037340B" w:rsidP="003734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954C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Железная руда. </w:t>
      </w:r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Железная руда – черного или бурого цвета, твёрдая, плотная, непрозрачная. Особое свойство – плавкость. Притягивает металлические предметы. Из неё выплавляют металлы.</w:t>
      </w:r>
    </w:p>
    <w:p w:rsidR="0037340B" w:rsidRPr="00954C8A" w:rsidRDefault="0037340B" w:rsidP="003734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954C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Известняк. </w:t>
      </w:r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Известняк – это обычно белый, серый или желтоватый камень. Он образовался из остатков морских организмов. Их отпечатки можно хорошо увидеть в и</w:t>
      </w:r>
      <w:bookmarkStart w:id="0" w:name="_GoBack"/>
      <w:bookmarkEnd w:id="0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звестняке-ракушечнике. Применяется в строительстве: для приготовления строительных растворов, для побелки помещений, для облицовки зданий, </w:t>
      </w:r>
      <w:proofErr w:type="gramStart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</w:t>
      </w:r>
      <w:proofErr w:type="gramEnd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отделки тротуаров. Особая разновидность известняка – мел.</w:t>
      </w:r>
    </w:p>
    <w:p w:rsidR="0037340B" w:rsidRPr="00954C8A" w:rsidRDefault="0037340B" w:rsidP="003734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954C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Песок. </w:t>
      </w:r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Песок – образуется при разрушении твёрдых горных пород. Сыпучий. Желтого, белого цвета, </w:t>
      </w:r>
      <w:proofErr w:type="gramStart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непрозрачный</w:t>
      </w:r>
      <w:proofErr w:type="gramEnd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Используется в строительстве, при изготовлении стекла.</w:t>
      </w:r>
    </w:p>
    <w:p w:rsidR="0037340B" w:rsidRPr="00954C8A" w:rsidRDefault="0037340B" w:rsidP="003734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954C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Глина. </w:t>
      </w:r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Глина – бывает белая, красная, коричневая, жёлтая, серая. Непрозрачная, твёрдая, рыхлая, пластичная, негорючая. Изготавливают кирпичи, черепицу, посуду. Изделия из обожжённой глины называются керамическими.</w:t>
      </w:r>
    </w:p>
    <w:p w:rsidR="0037340B" w:rsidRPr="0037340B" w:rsidRDefault="0037340B" w:rsidP="003734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7"/>
          <w:szCs w:val="21"/>
          <w:lang w:eastAsia="ru-RU"/>
        </w:rPr>
      </w:pPr>
      <w:r w:rsidRPr="0037340B"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eastAsia="ru-RU"/>
        </w:rPr>
        <w:t>Нефть. </w:t>
      </w:r>
      <w:r w:rsidRPr="0037340B">
        <w:rPr>
          <w:rFonts w:ascii="Times New Roman" w:eastAsia="Times New Roman" w:hAnsi="Times New Roman" w:cs="Times New Roman"/>
          <w:color w:val="333333"/>
          <w:sz w:val="28"/>
          <w:szCs w:val="21"/>
          <w:lang w:eastAsia="ru-RU"/>
        </w:rPr>
        <w:t>Нефть – жидкая, тёмная, непрозрачная, с резким запахом. Из неё изготавливают топливо – бензин, керосин, машинное масло; вазелин, лекарства. Залегает глубоко в земле. Чтобы её добыть люди строят буровые установки, бурят глубокие скважины, в которые опускают трубы. Затем по специальным путепроводам она поступает к местам переработки и потребления.</w:t>
      </w:r>
    </w:p>
    <w:p w:rsidR="0037340B" w:rsidRPr="0037340B" w:rsidRDefault="0037340B" w:rsidP="003734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7"/>
          <w:szCs w:val="21"/>
          <w:lang w:eastAsia="ru-RU"/>
        </w:rPr>
      </w:pPr>
      <w:r w:rsidRPr="0037340B">
        <w:rPr>
          <w:rFonts w:ascii="Times New Roman" w:eastAsia="Times New Roman" w:hAnsi="Times New Roman" w:cs="Times New Roman"/>
          <w:b/>
          <w:bCs/>
          <w:color w:val="333333"/>
          <w:sz w:val="28"/>
          <w:szCs w:val="21"/>
          <w:lang w:eastAsia="ru-RU"/>
        </w:rPr>
        <w:t>Гранит. </w:t>
      </w:r>
      <w:r w:rsidRPr="0037340B">
        <w:rPr>
          <w:rFonts w:ascii="Times New Roman" w:eastAsia="Times New Roman" w:hAnsi="Times New Roman" w:cs="Times New Roman"/>
          <w:color w:val="333333"/>
          <w:sz w:val="28"/>
          <w:szCs w:val="21"/>
          <w:lang w:eastAsia="ru-RU"/>
        </w:rPr>
        <w:t xml:space="preserve">Гранит – горная порода, состоящая из зёрен нескольких минералов. В основном это полевой шпат, кварц и слюда. </w:t>
      </w:r>
      <w:proofErr w:type="gramStart"/>
      <w:r w:rsidRPr="0037340B">
        <w:rPr>
          <w:rFonts w:ascii="Times New Roman" w:eastAsia="Times New Roman" w:hAnsi="Times New Roman" w:cs="Times New Roman"/>
          <w:color w:val="333333"/>
          <w:sz w:val="28"/>
          <w:szCs w:val="21"/>
          <w:lang w:eastAsia="ru-RU"/>
        </w:rPr>
        <w:t>Цветные зёрна – это полевой шпат (бывает серого, розового, красного цвета), полупрозрачные, сверкающие – кварц, чёрные – слюда.</w:t>
      </w:r>
      <w:proofErr w:type="gramEnd"/>
      <w:r w:rsidRPr="0037340B">
        <w:rPr>
          <w:rFonts w:ascii="Times New Roman" w:eastAsia="Times New Roman" w:hAnsi="Times New Roman" w:cs="Times New Roman"/>
          <w:color w:val="333333"/>
          <w:sz w:val="28"/>
          <w:szCs w:val="21"/>
          <w:lang w:eastAsia="ru-RU"/>
        </w:rPr>
        <w:t xml:space="preserve"> Очень прочный. Хорошо полируется. Применяется в строительстве. Из него изготавливают памятники.</w:t>
      </w:r>
    </w:p>
    <w:p w:rsidR="0037340B" w:rsidRPr="00954C8A" w:rsidRDefault="0037340B" w:rsidP="0037340B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954C8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Торф</w:t>
      </w:r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Торф – образовался на дне болот из остатков растений. </w:t>
      </w:r>
      <w:proofErr w:type="gramStart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Лёгкий</w:t>
      </w:r>
      <w:proofErr w:type="gramEnd"/>
      <w:r w:rsidRPr="00954C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рыхлый, хорошо пропускает воду. Хорошо горит. Торфяники очень трудно погасить. Используется в сельском хозяйстве и как топливо.</w:t>
      </w:r>
    </w:p>
    <w:p w:rsidR="0037340B" w:rsidRPr="00862E88" w:rsidRDefault="0037340B" w:rsidP="0037340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</w:pPr>
      <w:r w:rsidRPr="00862E88">
        <w:rPr>
          <w:rFonts w:ascii="Times New Roman" w:hAnsi="Times New Roman" w:cs="Times New Roman"/>
          <w:b/>
          <w:color w:val="303030"/>
          <w:sz w:val="28"/>
          <w:szCs w:val="28"/>
          <w:shd w:val="clear" w:color="auto" w:fill="FFFFFF"/>
        </w:rPr>
        <w:t xml:space="preserve">Доломит. </w:t>
      </w:r>
      <w:r w:rsidRPr="00862E88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Доломи</w:t>
      </w:r>
      <w:proofErr w:type="gramStart"/>
      <w:r w:rsidRPr="00862E88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>т</w:t>
      </w:r>
      <w:r w:rsidRPr="00862E88">
        <w:rPr>
          <w:rFonts w:ascii="Times New Roman" w:hAnsi="Times New Roman" w:cs="Times New Roman"/>
          <w:b/>
          <w:color w:val="303030"/>
          <w:sz w:val="28"/>
          <w:szCs w:val="28"/>
          <w:shd w:val="clear" w:color="auto" w:fill="FFFFFF"/>
        </w:rPr>
        <w:t>-</w:t>
      </w:r>
      <w:proofErr w:type="gramEnd"/>
      <w:r w:rsidRPr="00862E88">
        <w:rPr>
          <w:rFonts w:ascii="Times New Roman" w:hAnsi="Times New Roman" w:cs="Times New Roman"/>
          <w:color w:val="303030"/>
          <w:sz w:val="28"/>
          <w:szCs w:val="28"/>
          <w:shd w:val="clear" w:color="auto" w:fill="FFFFFF"/>
        </w:rPr>
        <w:t xml:space="preserve"> белый, серовато-белый с желтоватым, буроватым, реже зеленоватым оттенком. </w:t>
      </w:r>
      <w:r w:rsidRPr="00862E88">
        <w:rPr>
          <w:rFonts w:ascii="Times New Roman" w:eastAsia="Times New Roman" w:hAnsi="Times New Roman" w:cs="Times New Roman"/>
          <w:color w:val="303030"/>
          <w:sz w:val="28"/>
          <w:szCs w:val="28"/>
          <w:lang w:eastAsia="ru-RU"/>
        </w:rPr>
        <w:t> Используется в качестве строительного камня;  в качестве огнеупорного материала в металлургии;</w:t>
      </w:r>
    </w:p>
    <w:p w:rsidR="004B5E15" w:rsidRPr="0037340B" w:rsidRDefault="004B5E15" w:rsidP="0037340B"/>
    <w:sectPr w:rsidR="004B5E15" w:rsidRPr="00373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0B"/>
    <w:rsid w:val="0037340B"/>
    <w:rsid w:val="004B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4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Семья</cp:lastModifiedBy>
  <cp:revision>1</cp:revision>
  <dcterms:created xsi:type="dcterms:W3CDTF">2024-03-03T08:07:00Z</dcterms:created>
  <dcterms:modified xsi:type="dcterms:W3CDTF">2024-03-03T08:09:00Z</dcterms:modified>
</cp:coreProperties>
</file>