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295E" w:rsidRPr="005B335F" w:rsidRDefault="00A710A7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Тема бала в русской классической литературе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Тип урока: </w:t>
      </w: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обобщения и систематизации знаний.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Форма урока:</w:t>
      </w: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="00A710A7"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парная работа, фронтальная работа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Цели урока:</w:t>
      </w:r>
    </w:p>
    <w:p w:rsidR="00A710A7" w:rsidRPr="005B335F" w:rsidRDefault="00A710A7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изучение особенностей бала в </w:t>
      </w:r>
      <w:r w:rsidRPr="005B335F"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Pr="005B335F">
        <w:rPr>
          <w:rFonts w:ascii="Times New Roman" w:hAnsi="Times New Roman" w:cs="Times New Roman"/>
          <w:sz w:val="28"/>
          <w:szCs w:val="28"/>
        </w:rPr>
        <w:t xml:space="preserve"> веке и его роли в русской лите</w:t>
      </w:r>
      <w:r w:rsidR="00427E2A">
        <w:rPr>
          <w:rFonts w:ascii="Times New Roman" w:hAnsi="Times New Roman" w:cs="Times New Roman"/>
          <w:sz w:val="28"/>
          <w:szCs w:val="28"/>
        </w:rPr>
        <w:t>ратуре в этот же период времени</w:t>
      </w:r>
    </w:p>
    <w:p w:rsidR="00C0295E" w:rsidRPr="005B335F" w:rsidRDefault="00427E2A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</w:t>
      </w:r>
      <w:r w:rsidR="00C0295E"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азвитие творческих способностей обучающихся, интереса к литературе, как виду искусства;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Задачи:</w:t>
      </w:r>
    </w:p>
    <w:p w:rsidR="00A710A7" w:rsidRPr="005B335F" w:rsidRDefault="00A710A7" w:rsidP="00A710A7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proofErr w:type="gramStart"/>
      <w:r w:rsidRPr="005B335F">
        <w:rPr>
          <w:color w:val="000000"/>
          <w:sz w:val="28"/>
          <w:szCs w:val="28"/>
        </w:rPr>
        <w:t>проанализировать  эпизоды</w:t>
      </w:r>
      <w:proofErr w:type="gramEnd"/>
      <w:r w:rsidRPr="005B335F">
        <w:rPr>
          <w:color w:val="000000"/>
          <w:sz w:val="28"/>
          <w:szCs w:val="28"/>
        </w:rPr>
        <w:t xml:space="preserve"> бала в произведениях </w:t>
      </w:r>
      <w:proofErr w:type="spellStart"/>
      <w:r w:rsidRPr="005B335F">
        <w:rPr>
          <w:color w:val="000000"/>
          <w:sz w:val="28"/>
          <w:szCs w:val="28"/>
        </w:rPr>
        <w:t>М.Ю.Лермонтова</w:t>
      </w:r>
      <w:proofErr w:type="spellEnd"/>
      <w:r w:rsidRPr="005B335F">
        <w:rPr>
          <w:color w:val="000000"/>
          <w:sz w:val="28"/>
          <w:szCs w:val="28"/>
        </w:rPr>
        <w:t xml:space="preserve">, </w:t>
      </w:r>
      <w:proofErr w:type="spellStart"/>
      <w:r w:rsidRPr="005B335F">
        <w:rPr>
          <w:color w:val="000000"/>
          <w:sz w:val="28"/>
          <w:szCs w:val="28"/>
        </w:rPr>
        <w:t>А.С.Пушкина</w:t>
      </w:r>
      <w:proofErr w:type="spellEnd"/>
      <w:r w:rsidRPr="005B335F">
        <w:rPr>
          <w:color w:val="000000"/>
          <w:sz w:val="28"/>
          <w:szCs w:val="28"/>
        </w:rPr>
        <w:t xml:space="preserve">, </w:t>
      </w:r>
      <w:proofErr w:type="spellStart"/>
      <w:r w:rsidRPr="005B335F">
        <w:rPr>
          <w:color w:val="000000"/>
          <w:sz w:val="28"/>
          <w:szCs w:val="28"/>
        </w:rPr>
        <w:t>Л.Н.Толстого</w:t>
      </w:r>
      <w:proofErr w:type="spellEnd"/>
      <w:r w:rsidRPr="005B335F">
        <w:rPr>
          <w:color w:val="000000"/>
          <w:sz w:val="28"/>
          <w:szCs w:val="28"/>
        </w:rPr>
        <w:t xml:space="preserve">; </w:t>
      </w:r>
    </w:p>
    <w:p w:rsidR="00A710A7" w:rsidRPr="005B335F" w:rsidRDefault="00A710A7" w:rsidP="00A710A7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5B335F">
        <w:rPr>
          <w:color w:val="000000"/>
          <w:sz w:val="28"/>
          <w:szCs w:val="28"/>
        </w:rPr>
        <w:t>познакомиться с традиционными элементами бального этикета, костюма, танцев; научиться самостоятельно изготовлять бальный блокнот (</w:t>
      </w:r>
      <w:proofErr w:type="spellStart"/>
      <w:r w:rsidRPr="005B335F">
        <w:rPr>
          <w:color w:val="000000"/>
          <w:sz w:val="28"/>
          <w:szCs w:val="28"/>
        </w:rPr>
        <w:t>карне</w:t>
      </w:r>
      <w:proofErr w:type="spellEnd"/>
      <w:r w:rsidRPr="005B335F">
        <w:rPr>
          <w:color w:val="000000"/>
          <w:sz w:val="28"/>
          <w:szCs w:val="28"/>
        </w:rPr>
        <w:t xml:space="preserve">); </w:t>
      </w:r>
    </w:p>
    <w:p w:rsidR="005B335F" w:rsidRDefault="00A710A7" w:rsidP="005B335F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5B335F">
        <w:rPr>
          <w:color w:val="000000"/>
          <w:sz w:val="28"/>
          <w:szCs w:val="28"/>
        </w:rPr>
        <w:t>разучит элементы вальса.</w:t>
      </w:r>
    </w:p>
    <w:p w:rsidR="00C0295E" w:rsidRPr="005B335F" w:rsidRDefault="005B335F" w:rsidP="005B335F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C0295E" w:rsidRPr="005B335F">
        <w:rPr>
          <w:color w:val="000000"/>
          <w:sz w:val="28"/>
          <w:szCs w:val="28"/>
        </w:rPr>
        <w:t>оспитывать интерес к литературе и уважительное отношение к творчеству других людей.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Образовательные: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закрепить навык</w:t>
      </w:r>
      <w:r w:rsid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и умения учащихся по </w:t>
      </w:r>
      <w:proofErr w:type="gramStart"/>
      <w:r w:rsid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изученной  теме</w:t>
      </w:r>
      <w:proofErr w:type="gramEnd"/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развить умение выражать свои мысли, воспринимать и усваивать информацию;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Развивающие: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формирование УУД (личностных, регулятивных, познавательных):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умения формулировать и доказывать свою точку зрения;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умений анализировать, сравнивать, обобщать;</w:t>
      </w:r>
    </w:p>
    <w:p w:rsidR="00C0295E" w:rsidRPr="005B335F" w:rsidRDefault="00A710A7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умения работы в парах</w:t>
      </w:r>
      <w:r w:rsidR="00C0295E"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Воспитательные: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воспитание интереса и уважения к литературе;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коммуникативных УУД:</w:t>
      </w:r>
    </w:p>
    <w:p w:rsid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создание благоприятной атмосферы поддержки и заинтересованности, уважения и сотрудничества.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Планируемый результат: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Предметные</w:t>
      </w:r>
    </w:p>
    <w:p w:rsidR="005B335F" w:rsidRPr="005B335F" w:rsidRDefault="005B335F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Знать </w:t>
      </w:r>
      <w:proofErr w:type="gramStart"/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особенности  бала</w:t>
      </w:r>
      <w:proofErr w:type="gramEnd"/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как </w:t>
      </w:r>
      <w:proofErr w:type="spellStart"/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иторико</w:t>
      </w:r>
      <w:proofErr w:type="spellEnd"/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-культурного явления и его роли в русской литературе; знать методы анализа эпизода с помощью просмотрового чтения; знать сюжет и героев произведений  А.С.  Пушкина, М. Ю. Лермонтова, Л. Н. Толстого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Личностные УУД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Осуществляет продуктивное взаимодействие со взрослыми и сверстниками в разных социальных ситуациях, умеет находить выходы из спорных ситуаций, не создавая конфликтов.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Метапредметные</w:t>
      </w:r>
      <w:proofErr w:type="spellEnd"/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: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Познавательные УУД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Умеет находить и обрабатывать информацию, осуществляет анализ информации, устанавливает причинно-следственные связи, делает обобщения, выводы.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Регулятивные УУД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Умеет принимать и сохранять учебную задачу, определять последовательность промежуточных целей и способов достижения с учетом конечного результата; вносит необходимые коррективы после анализа хода и способа действий решения поставленной задачи.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Коммуникативные УУД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color w:val="000000"/>
          <w:sz w:val="28"/>
          <w:szCs w:val="28"/>
        </w:rPr>
        <w:t>Умеет выражать свои мысли, строить высказывание в соответствии с задачами коммуникации; готов признавать возможность существования разных точек зрения, аргументировать и излагать свое мнение.</w:t>
      </w: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24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27E2A" w:rsidRDefault="00427E2A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427E2A" w:rsidRDefault="00427E2A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427E2A" w:rsidRDefault="00427E2A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427E2A" w:rsidRDefault="00427E2A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C0295E" w:rsidRPr="005B335F" w:rsidRDefault="00C0295E" w:rsidP="00C0295E">
      <w:pPr>
        <w:widowControl/>
        <w:shd w:val="clear" w:color="auto" w:fill="FFFFFF"/>
        <w:autoSpaceDE/>
        <w:autoSpaceDN/>
        <w:adjustRightInd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B33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Структура урока: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85"/>
        <w:gridCol w:w="2445"/>
        <w:gridCol w:w="2062"/>
        <w:gridCol w:w="81"/>
      </w:tblGrid>
      <w:tr w:rsidR="00C0295E" w:rsidRPr="005B335F" w:rsidTr="00C0295E">
        <w:trPr>
          <w:tblCellSpacing w:w="15" w:type="dxa"/>
        </w:trPr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lastRenderedPageBreak/>
              <w:t>Этап урока</w:t>
            </w:r>
          </w:p>
        </w:tc>
        <w:tc>
          <w:tcPr>
            <w:tcW w:w="21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Деятельность учителя</w:t>
            </w:r>
          </w:p>
        </w:tc>
        <w:tc>
          <w:tcPr>
            <w:tcW w:w="1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Деятельность обучающихся</w:t>
            </w:r>
          </w:p>
        </w:tc>
        <w:tc>
          <w:tcPr>
            <w:tcW w:w="3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0295E" w:rsidRPr="005B335F" w:rsidTr="00C0295E">
        <w:trPr>
          <w:tblCellSpacing w:w="15" w:type="dxa"/>
        </w:trPr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Организационный</w:t>
            </w:r>
          </w:p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(2 мин.)</w:t>
            </w:r>
          </w:p>
        </w:tc>
        <w:tc>
          <w:tcPr>
            <w:tcW w:w="21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готовности к уроку. Создание благоприятного психологического климата</w:t>
            </w:r>
          </w:p>
        </w:tc>
        <w:tc>
          <w:tcPr>
            <w:tcW w:w="1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Подготовка к уроку</w:t>
            </w:r>
          </w:p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Включение в деловой ритм</w:t>
            </w:r>
          </w:p>
        </w:tc>
        <w:tc>
          <w:tcPr>
            <w:tcW w:w="3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0295E" w:rsidRPr="005B335F" w:rsidTr="00C0295E">
        <w:trPr>
          <w:tblCellSpacing w:w="15" w:type="dxa"/>
        </w:trPr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Актуализация знаний</w:t>
            </w:r>
          </w:p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(2 мин.)</w:t>
            </w:r>
          </w:p>
        </w:tc>
        <w:tc>
          <w:tcPr>
            <w:tcW w:w="21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Постановка проблемы</w:t>
            </w:r>
          </w:p>
        </w:tc>
        <w:tc>
          <w:tcPr>
            <w:tcW w:w="1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Решение проблемы</w:t>
            </w:r>
          </w:p>
        </w:tc>
        <w:tc>
          <w:tcPr>
            <w:tcW w:w="3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0295E" w:rsidRPr="005B335F" w:rsidTr="00C0295E">
        <w:trPr>
          <w:tblCellSpacing w:w="15" w:type="dxa"/>
        </w:trPr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EB5D97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Сообщение цели </w:t>
            </w:r>
          </w:p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урока</w:t>
            </w:r>
          </w:p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(1 мин.)</w:t>
            </w:r>
          </w:p>
        </w:tc>
        <w:tc>
          <w:tcPr>
            <w:tcW w:w="21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Сообщение цели, формы проведения урока</w:t>
            </w:r>
          </w:p>
        </w:tc>
        <w:tc>
          <w:tcPr>
            <w:tcW w:w="1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Формулируют задачи, результат урока</w:t>
            </w:r>
          </w:p>
        </w:tc>
        <w:tc>
          <w:tcPr>
            <w:tcW w:w="3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0295E" w:rsidRPr="005B335F" w:rsidTr="00C0295E">
        <w:trPr>
          <w:tblCellSpacing w:w="15" w:type="dxa"/>
        </w:trPr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Практическая часть урока</w:t>
            </w:r>
          </w:p>
          <w:p w:rsidR="00C0295E" w:rsidRPr="005B335F" w:rsidRDefault="00A710A7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( 40</w:t>
            </w:r>
            <w:r w:rsidR="00C0295E"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мин.)</w:t>
            </w:r>
          </w:p>
        </w:tc>
        <w:tc>
          <w:tcPr>
            <w:tcW w:w="21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5B335F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Контролирует выполнение заданий</w:t>
            </w:r>
          </w:p>
        </w:tc>
        <w:tc>
          <w:tcPr>
            <w:tcW w:w="1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A710A7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Выполняют задания на рабочих листах</w:t>
            </w:r>
          </w:p>
        </w:tc>
        <w:tc>
          <w:tcPr>
            <w:tcW w:w="3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0295E" w:rsidRPr="005B335F" w:rsidTr="00C0295E">
        <w:trPr>
          <w:tblCellSpacing w:w="15" w:type="dxa"/>
        </w:trPr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EB5D97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Рефлексия </w:t>
            </w:r>
          </w:p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(5 мин.)</w:t>
            </w:r>
          </w:p>
        </w:tc>
        <w:tc>
          <w:tcPr>
            <w:tcW w:w="21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Организация рефлексии</w:t>
            </w:r>
          </w:p>
          <w:p w:rsidR="00C0295E" w:rsidRPr="005B335F" w:rsidRDefault="00C0295E" w:rsidP="00EB5D97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B335F">
              <w:rPr>
                <w:rFonts w:ascii="Times New Roman" w:eastAsia="Times New Roman" w:hAnsi="Times New Roman" w:cs="Times New Roman"/>
                <w:sz w:val="28"/>
                <w:szCs w:val="28"/>
              </w:rPr>
              <w:t>Осуществляют самооценку собственной учебной деятельности по критериям, выявляют степень соответствия результатов деятельности поставленной цели</w:t>
            </w:r>
          </w:p>
        </w:tc>
        <w:tc>
          <w:tcPr>
            <w:tcW w:w="3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0295E" w:rsidRPr="005B335F" w:rsidRDefault="00C0295E" w:rsidP="00C0295E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C0295E" w:rsidRPr="005B335F" w:rsidRDefault="00C0295E" w:rsidP="00C0295E">
      <w:pPr>
        <w:pStyle w:val="SCENEHEADING"/>
        <w:spacing w:line="360" w:lineRule="auto"/>
        <w:ind w:left="-430"/>
        <w:jc w:val="both"/>
        <w:rPr>
          <w:rFonts w:ascii="Times New Roman" w:hAnsi="Times New Roman" w:cs="Times New Roman"/>
          <w:sz w:val="28"/>
          <w:szCs w:val="28"/>
        </w:rPr>
      </w:pPr>
    </w:p>
    <w:p w:rsidR="00C0295E" w:rsidRPr="005B335F" w:rsidRDefault="00C0295E" w:rsidP="00C0295E">
      <w:pPr>
        <w:pStyle w:val="SCENEHEADING"/>
        <w:spacing w:line="360" w:lineRule="auto"/>
        <w:ind w:left="-430"/>
        <w:jc w:val="both"/>
        <w:rPr>
          <w:rFonts w:ascii="Times New Roman" w:hAnsi="Times New Roman" w:cs="Times New Roman"/>
          <w:sz w:val="28"/>
          <w:szCs w:val="28"/>
        </w:rPr>
      </w:pPr>
    </w:p>
    <w:p w:rsidR="00C0295E" w:rsidRPr="005B335F" w:rsidRDefault="00C0295E" w:rsidP="00C0295E">
      <w:pPr>
        <w:pStyle w:val="SCENEHEADING"/>
        <w:spacing w:line="360" w:lineRule="auto"/>
        <w:ind w:left="-430"/>
        <w:jc w:val="both"/>
        <w:rPr>
          <w:rFonts w:ascii="Times New Roman" w:hAnsi="Times New Roman" w:cs="Times New Roman"/>
          <w:sz w:val="28"/>
          <w:szCs w:val="28"/>
        </w:rPr>
      </w:pPr>
    </w:p>
    <w:p w:rsidR="00427E2A" w:rsidRDefault="00427E2A" w:rsidP="00C0295E">
      <w:pPr>
        <w:pStyle w:val="SCENEHEADIN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7E2A" w:rsidRDefault="00427E2A" w:rsidP="00C0295E">
      <w:pPr>
        <w:pStyle w:val="SCENEHEADIN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7E2A" w:rsidRDefault="00427E2A" w:rsidP="00C0295E">
      <w:pPr>
        <w:pStyle w:val="SCENEHEADIN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7E2A" w:rsidRDefault="00427E2A" w:rsidP="00C0295E">
      <w:pPr>
        <w:pStyle w:val="SCENEHEADIN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7E2A" w:rsidRDefault="00427E2A" w:rsidP="00C0295E">
      <w:pPr>
        <w:pStyle w:val="SCENEHEADIN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295E" w:rsidRPr="005B335F" w:rsidRDefault="0098725E" w:rsidP="00C0295E">
      <w:pPr>
        <w:pStyle w:val="SCENEHEADING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lastRenderedPageBreak/>
        <w:t xml:space="preserve">1. </w:t>
      </w:r>
      <w:r w:rsidR="00C0295E" w:rsidRPr="005B335F">
        <w:rPr>
          <w:rFonts w:ascii="Times New Roman" w:hAnsi="Times New Roman" w:cs="Times New Roman"/>
          <w:b/>
          <w:sz w:val="28"/>
          <w:szCs w:val="28"/>
        </w:rPr>
        <w:t>Организационный момент</w:t>
      </w:r>
    </w:p>
    <w:p w:rsidR="009E19F7" w:rsidRPr="005B335F" w:rsidRDefault="0098725E" w:rsidP="008A2DBD">
      <w:pPr>
        <w:pStyle w:val="SCENEHEADING"/>
        <w:spacing w:line="360" w:lineRule="auto"/>
        <w:ind w:left="-43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ФОЙЕ РДК</w:t>
      </w:r>
    </w:p>
    <w:p w:rsidR="009E19F7" w:rsidRPr="005B335F" w:rsidRDefault="0098725E" w:rsidP="00C0295E">
      <w:pPr>
        <w:pStyle w:val="SCENECHARACTERS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УЧИТЕЛЬ, УЧЕНИКИ, ПОМОЩНИК УЧИТЕЛЯ</w:t>
      </w: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61A21" w:rsidRPr="005B335F" w:rsidRDefault="009872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Ученики собираются возле учителя. Внимательно слушают.</w:t>
      </w: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Слово учителя</w:t>
      </w: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Зажегся свет, и музыка звучит,</w:t>
      </w: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Нас храм культуры так себе манит,</w:t>
      </w:r>
    </w:p>
    <w:p w:rsidR="00F61A21" w:rsidRPr="005B335F" w:rsidRDefault="00C029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А с </w:t>
      </w:r>
      <w:proofErr w:type="gramStart"/>
      <w:r w:rsidRPr="005B335F">
        <w:rPr>
          <w:rFonts w:ascii="Times New Roman" w:hAnsi="Times New Roman" w:cs="Times New Roman"/>
          <w:sz w:val="28"/>
          <w:szCs w:val="28"/>
        </w:rPr>
        <w:t>ним  х</w:t>
      </w:r>
      <w:r w:rsidR="00F61A21" w:rsidRPr="005B335F">
        <w:rPr>
          <w:rFonts w:ascii="Times New Roman" w:hAnsi="Times New Roman" w:cs="Times New Roman"/>
          <w:sz w:val="28"/>
          <w:szCs w:val="28"/>
        </w:rPr>
        <w:t>рам</w:t>
      </w:r>
      <w:proofErr w:type="gramEnd"/>
      <w:r w:rsidR="00F61A21" w:rsidRPr="005B335F">
        <w:rPr>
          <w:rFonts w:ascii="Times New Roman" w:hAnsi="Times New Roman" w:cs="Times New Roman"/>
          <w:sz w:val="28"/>
          <w:szCs w:val="28"/>
        </w:rPr>
        <w:t xml:space="preserve"> знаний, мудрости</w:t>
      </w:r>
      <w:r w:rsidR="006B1613" w:rsidRPr="005B335F">
        <w:rPr>
          <w:rFonts w:ascii="Times New Roman" w:hAnsi="Times New Roman" w:cs="Times New Roman"/>
          <w:sz w:val="28"/>
          <w:szCs w:val="28"/>
        </w:rPr>
        <w:t>,</w:t>
      </w:r>
      <w:r w:rsidR="00F61A21" w:rsidRPr="005B335F">
        <w:rPr>
          <w:rFonts w:ascii="Times New Roman" w:hAnsi="Times New Roman" w:cs="Times New Roman"/>
          <w:sz w:val="28"/>
          <w:szCs w:val="28"/>
        </w:rPr>
        <w:t xml:space="preserve"> души – библиотека –</w:t>
      </w: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К ним ты поспеши</w:t>
      </w:r>
      <w:r w:rsidR="005B335F" w:rsidRPr="005B335F">
        <w:rPr>
          <w:rFonts w:ascii="Times New Roman" w:hAnsi="Times New Roman" w:cs="Times New Roman"/>
          <w:sz w:val="28"/>
          <w:szCs w:val="28"/>
        </w:rPr>
        <w:t>,</w:t>
      </w: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Открыта книга, открыт и зал,</w:t>
      </w: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Герои книг спешат на бал.</w:t>
      </w: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Уважаемые дамы и господа</w:t>
      </w:r>
      <w:r w:rsidR="008A2DBD" w:rsidRPr="005B335F">
        <w:rPr>
          <w:rFonts w:ascii="Times New Roman" w:hAnsi="Times New Roman" w:cs="Times New Roman"/>
          <w:sz w:val="28"/>
          <w:szCs w:val="28"/>
        </w:rPr>
        <w:t>,</w:t>
      </w:r>
      <w:r w:rsidRPr="005B335F">
        <w:rPr>
          <w:rFonts w:ascii="Times New Roman" w:hAnsi="Times New Roman" w:cs="Times New Roman"/>
          <w:sz w:val="28"/>
          <w:szCs w:val="28"/>
        </w:rPr>
        <w:t xml:space="preserve"> мы рады приветствовать вас на нашем уроке «Тема бала в русской классической литературе»</w:t>
      </w:r>
    </w:p>
    <w:p w:rsidR="005B335F" w:rsidRDefault="005B335F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8A2DBD" w:rsidRPr="005B335F" w:rsidRDefault="008A2DBD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B335F">
        <w:rPr>
          <w:rFonts w:ascii="Times New Roman" w:hAnsi="Times New Roman" w:cs="Times New Roman"/>
          <w:b/>
          <w:i/>
          <w:sz w:val="28"/>
          <w:szCs w:val="28"/>
        </w:rPr>
        <w:t>2. Актуализация знаний, определение целей урока</w:t>
      </w: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Бал – традиционное времяпровождение дворян 19 века, это и </w:t>
      </w:r>
      <w:proofErr w:type="gramStart"/>
      <w:r w:rsidRPr="005B335F">
        <w:rPr>
          <w:rFonts w:ascii="Times New Roman" w:hAnsi="Times New Roman" w:cs="Times New Roman"/>
          <w:sz w:val="28"/>
          <w:szCs w:val="28"/>
        </w:rPr>
        <w:t>развлечение</w:t>
      </w:r>
      <w:proofErr w:type="gramEnd"/>
      <w:r w:rsidRPr="005B335F">
        <w:rPr>
          <w:rFonts w:ascii="Times New Roman" w:hAnsi="Times New Roman" w:cs="Times New Roman"/>
          <w:sz w:val="28"/>
          <w:szCs w:val="28"/>
        </w:rPr>
        <w:t xml:space="preserve"> и форма общения. Так для чего же мы здесь сегодня собрались, какова цель нашего урока.</w:t>
      </w:r>
    </w:p>
    <w:p w:rsidR="00671A19" w:rsidRPr="005B335F" w:rsidRDefault="00671A19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(Дети отвечают)</w:t>
      </w:r>
    </w:p>
    <w:p w:rsidR="00671A19" w:rsidRPr="005B335F" w:rsidRDefault="00671A19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71A19" w:rsidRPr="005B335F" w:rsidRDefault="00671A19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УЧИТЕЛЬ</w:t>
      </w:r>
    </w:p>
    <w:p w:rsidR="00671A19" w:rsidRPr="005B335F" w:rsidRDefault="00671A19" w:rsidP="00C0295E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Цель нашего с вами урока - показать, какую роль занимал бал в жизни русского общества и как отразилась данная тема в русской литературе, а также исследовать бальный этикет.</w:t>
      </w:r>
    </w:p>
    <w:p w:rsidR="00671A19" w:rsidRPr="005B335F" w:rsidRDefault="00671A19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Посылать приглашения полагалось заранее, их привозил сам хозяин, поэтому как хозяйка бала, разрешите мне вручить приглашения</w:t>
      </w:r>
    </w:p>
    <w:p w:rsidR="00F61A21" w:rsidRPr="005B335F" w:rsidRDefault="00F61A21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19F7" w:rsidRPr="005B335F" w:rsidRDefault="009872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Ученики делятся на пары.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Учитель и его помощник раздают приглашения и рабочие листы.</w:t>
      </w:r>
    </w:p>
    <w:p w:rsidR="00671A19" w:rsidRPr="005B335F" w:rsidRDefault="00671A19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Русская классическая лите</w:t>
      </w:r>
      <w:r w:rsidR="005B335F" w:rsidRPr="005B335F">
        <w:rPr>
          <w:rFonts w:ascii="Times New Roman" w:hAnsi="Times New Roman" w:cs="Times New Roman"/>
          <w:sz w:val="28"/>
          <w:szCs w:val="28"/>
        </w:rPr>
        <w:t>ратура – зеркало жизни общества</w:t>
      </w:r>
      <w:r w:rsidRPr="005B335F">
        <w:rPr>
          <w:rFonts w:ascii="Times New Roman" w:hAnsi="Times New Roman" w:cs="Times New Roman"/>
          <w:sz w:val="28"/>
          <w:szCs w:val="28"/>
        </w:rPr>
        <w:t>, поэтому бал неоднократно становился предметом изображения в произведениях Пушкина, Лермонтова, Толстого. Встретимся с героями книг</w:t>
      </w:r>
    </w:p>
    <w:p w:rsidR="009E19F7" w:rsidRPr="005B335F" w:rsidRDefault="009E19F7" w:rsidP="00C0295E">
      <w:pPr>
        <w:pStyle w:val="SCENEHEADIN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8A2DBD" w:rsidP="008A2DBD">
      <w:pPr>
        <w:pStyle w:val="SCENEHEADING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Практическая часть</w:t>
      </w:r>
    </w:p>
    <w:p w:rsidR="009E19F7" w:rsidRPr="005B335F" w:rsidRDefault="0098725E" w:rsidP="00C0295E">
      <w:pPr>
        <w:pStyle w:val="SCENEHEADING"/>
        <w:spacing w:line="360" w:lineRule="auto"/>
        <w:ind w:left="-43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2. </w:t>
      </w:r>
      <w:r w:rsidRPr="005B335F">
        <w:rPr>
          <w:rFonts w:ascii="Times New Roman" w:hAnsi="Times New Roman" w:cs="Times New Roman"/>
          <w:b/>
          <w:sz w:val="28"/>
          <w:szCs w:val="28"/>
        </w:rPr>
        <w:t>УЧЕБНЫЙ КЛАСС В БИБЛИОТЕКЕ</w:t>
      </w:r>
    </w:p>
    <w:p w:rsidR="009E19F7" w:rsidRPr="005B335F" w:rsidRDefault="0098725E" w:rsidP="00C0295E">
      <w:pPr>
        <w:pStyle w:val="SCENECHARACTERS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УЧИТЕЛЬ, УЧЕНИКИ, ПОМОЩНИК УЧИТЕЛЯ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Ученики парами заходят в библиотеку. Рассматривают рабочий лист.</w:t>
      </w:r>
    </w:p>
    <w:p w:rsidR="009E19F7" w:rsidRPr="005B335F" w:rsidRDefault="009E19F7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УЧИТЕЛЬ</w:t>
      </w:r>
    </w:p>
    <w:p w:rsidR="009E19F7" w:rsidRPr="005B335F" w:rsidRDefault="0098725E" w:rsidP="00C0295E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Выполняем задание №1, где надо отгадыва</w:t>
      </w:r>
      <w:r w:rsidR="006B1613" w:rsidRPr="005B335F">
        <w:rPr>
          <w:rFonts w:ascii="Times New Roman" w:hAnsi="Times New Roman" w:cs="Times New Roman"/>
          <w:sz w:val="28"/>
          <w:szCs w:val="28"/>
        </w:rPr>
        <w:t xml:space="preserve">ть </w:t>
      </w:r>
      <w:proofErr w:type="gramStart"/>
      <w:r w:rsidR="006B1613" w:rsidRPr="005B335F">
        <w:rPr>
          <w:rFonts w:ascii="Times New Roman" w:hAnsi="Times New Roman" w:cs="Times New Roman"/>
          <w:sz w:val="28"/>
          <w:szCs w:val="28"/>
        </w:rPr>
        <w:t xml:space="preserve">героев  </w:t>
      </w:r>
      <w:r w:rsidRPr="005B335F">
        <w:rPr>
          <w:rFonts w:ascii="Times New Roman" w:hAnsi="Times New Roman" w:cs="Times New Roman"/>
          <w:sz w:val="28"/>
          <w:szCs w:val="28"/>
        </w:rPr>
        <w:t>произведения</w:t>
      </w:r>
      <w:proofErr w:type="gramEnd"/>
      <w:r w:rsidRPr="005B335F">
        <w:rPr>
          <w:rFonts w:ascii="Times New Roman" w:hAnsi="Times New Roman" w:cs="Times New Roman"/>
          <w:sz w:val="28"/>
          <w:szCs w:val="28"/>
        </w:rPr>
        <w:t>, авторов произведений.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5B335F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Ученики выполняют задание №1 на рабочих листах</w:t>
      </w:r>
    </w:p>
    <w:p w:rsidR="009E19F7" w:rsidRPr="005B335F" w:rsidRDefault="009E19F7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УЧИТЕЛЬ</w:t>
      </w:r>
    </w:p>
    <w:p w:rsidR="009E19F7" w:rsidRPr="005B335F" w:rsidRDefault="0098725E" w:rsidP="00C0295E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Далее вам следует выполнить задание №2, в </w:t>
      </w:r>
      <w:proofErr w:type="gramStart"/>
      <w:r w:rsidRPr="005B335F">
        <w:rPr>
          <w:rFonts w:ascii="Times New Roman" w:hAnsi="Times New Roman" w:cs="Times New Roman"/>
          <w:sz w:val="28"/>
          <w:szCs w:val="28"/>
        </w:rPr>
        <w:t xml:space="preserve">котором </w:t>
      </w:r>
      <w:r w:rsidR="00671A19" w:rsidRPr="005B335F">
        <w:rPr>
          <w:rFonts w:ascii="Times New Roman" w:hAnsi="Times New Roman" w:cs="Times New Roman"/>
          <w:sz w:val="28"/>
          <w:szCs w:val="28"/>
        </w:rPr>
        <w:t xml:space="preserve"> вам</w:t>
      </w:r>
      <w:proofErr w:type="gramEnd"/>
      <w:r w:rsidR="00671A19" w:rsidRPr="005B335F">
        <w:rPr>
          <w:rFonts w:ascii="Times New Roman" w:hAnsi="Times New Roman" w:cs="Times New Roman"/>
          <w:sz w:val="28"/>
          <w:szCs w:val="28"/>
        </w:rPr>
        <w:t xml:space="preserve"> по книжным координатам надо найти книги и отрывки, как нельзя лучше вам поможет библиотекарь</w:t>
      </w:r>
    </w:p>
    <w:p w:rsidR="00671A19" w:rsidRPr="005B335F" w:rsidRDefault="00671A19" w:rsidP="00C0295E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Ну а теперь, изучите с помощью просмотрового чтения фрагменты из произведений и расскажите, какие ключевые для героев события произошли с ними на балу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5B335F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Ученики выполняют задание №2 на рабочих листах.</w:t>
      </w:r>
      <w:r w:rsidR="0098725E" w:rsidRPr="005B335F">
        <w:rPr>
          <w:rFonts w:ascii="Times New Roman" w:hAnsi="Times New Roman" w:cs="Times New Roman"/>
          <w:b/>
          <w:sz w:val="28"/>
          <w:szCs w:val="28"/>
        </w:rPr>
        <w:t xml:space="preserve"> Библиотекарь консультирует па</w:t>
      </w:r>
      <w:r w:rsidR="008A2DBD" w:rsidRPr="005B335F">
        <w:rPr>
          <w:rFonts w:ascii="Times New Roman" w:hAnsi="Times New Roman" w:cs="Times New Roman"/>
          <w:b/>
          <w:sz w:val="28"/>
          <w:szCs w:val="28"/>
        </w:rPr>
        <w:t xml:space="preserve">ры учеников по работе с книгами </w:t>
      </w:r>
      <w:r w:rsidR="00BC5E2A" w:rsidRPr="005B335F">
        <w:rPr>
          <w:rFonts w:ascii="Times New Roman" w:hAnsi="Times New Roman" w:cs="Times New Roman"/>
          <w:sz w:val="28"/>
          <w:szCs w:val="28"/>
        </w:rPr>
        <w:t>(ученики отвечают)</w:t>
      </w:r>
    </w:p>
    <w:p w:rsidR="009E19F7" w:rsidRPr="005B335F" w:rsidRDefault="009E19F7" w:rsidP="00C0295E">
      <w:pPr>
        <w:pStyle w:val="SCENEHEADIN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E19F7" w:rsidP="00C0295E">
      <w:pPr>
        <w:pStyle w:val="SCENEHEADIN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SCENEHEADING"/>
        <w:spacing w:line="360" w:lineRule="auto"/>
        <w:ind w:left="-43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lastRenderedPageBreak/>
        <w:t xml:space="preserve">3. </w:t>
      </w:r>
      <w:r w:rsidRPr="005B335F">
        <w:rPr>
          <w:rFonts w:ascii="Times New Roman" w:hAnsi="Times New Roman" w:cs="Times New Roman"/>
          <w:b/>
          <w:sz w:val="28"/>
          <w:szCs w:val="28"/>
        </w:rPr>
        <w:t>УЧЕБНЫЙ КЛАСС В КОСТЮМЕРНОЙ</w:t>
      </w:r>
    </w:p>
    <w:p w:rsidR="009E19F7" w:rsidRPr="005B335F" w:rsidRDefault="0098725E" w:rsidP="00C0295E">
      <w:pPr>
        <w:pStyle w:val="SCENECHARACTERS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УЧИТЕЛЬ, УЧЕНИКИ, ПОМОЩНИК УЧИТЕЛЯ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Ученики заходят в костюмерную. Рассматривают костюмы и элементы бальной одежды.</w:t>
      </w:r>
    </w:p>
    <w:p w:rsidR="009E19F7" w:rsidRPr="005B335F" w:rsidRDefault="009E19F7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УЧИТЕЛЬ</w:t>
      </w:r>
    </w:p>
    <w:p w:rsidR="009E19F7" w:rsidRPr="005B335F" w:rsidRDefault="0098725E" w:rsidP="008A2DBD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Русская дворянская культура 19 века выработала гибкую систему элементов этикета, которая могла варьироваться в зависимости от повода, количества и возраста гостей и многих других обстоятельств. Бальный этикет включал в себя и бальные костюмы, и культуру поведения, и правильное исполнение танцев, и оформление бальных помещений.</w:t>
      </w:r>
    </w:p>
    <w:p w:rsidR="00671A19" w:rsidRDefault="00671A19" w:rsidP="008A2DBD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Изучите фрагменты произведений </w:t>
      </w:r>
      <w:r w:rsidR="00BC5E2A" w:rsidRPr="005B335F">
        <w:rPr>
          <w:rFonts w:ascii="Times New Roman" w:hAnsi="Times New Roman" w:cs="Times New Roman"/>
          <w:sz w:val="28"/>
          <w:szCs w:val="28"/>
        </w:rPr>
        <w:t xml:space="preserve">и скажите, </w:t>
      </w:r>
      <w:r w:rsidRPr="005B335F">
        <w:rPr>
          <w:rFonts w:ascii="Times New Roman" w:hAnsi="Times New Roman" w:cs="Times New Roman"/>
          <w:sz w:val="28"/>
          <w:szCs w:val="28"/>
        </w:rPr>
        <w:t xml:space="preserve">какие </w:t>
      </w:r>
      <w:r w:rsidR="00BC5E2A" w:rsidRPr="005B335F">
        <w:rPr>
          <w:rFonts w:ascii="Times New Roman" w:hAnsi="Times New Roman" w:cs="Times New Roman"/>
          <w:sz w:val="28"/>
          <w:szCs w:val="28"/>
        </w:rPr>
        <w:t>обязательные элементы бального костюма в них упоминаются</w:t>
      </w:r>
    </w:p>
    <w:p w:rsidR="006C5ECE" w:rsidRPr="006C5ECE" w:rsidRDefault="006C5ECE" w:rsidP="008A2DBD">
      <w:pPr>
        <w:pStyle w:val="DIALOG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C5ECE">
        <w:rPr>
          <w:rFonts w:ascii="Times New Roman" w:hAnsi="Times New Roman" w:cs="Times New Roman"/>
          <w:b/>
          <w:sz w:val="28"/>
          <w:szCs w:val="28"/>
        </w:rPr>
        <w:t>Выполнение заданий на рабочем листе</w:t>
      </w:r>
    </w:p>
    <w:p w:rsidR="00BC5E2A" w:rsidRPr="005B335F" w:rsidRDefault="00BC5E2A" w:rsidP="008A2DBD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Верно важный атрибут бального костюма перчатки: у кавалера белые и безукоризненно чистые, у дам – ажурные шелковые.</w:t>
      </w:r>
    </w:p>
    <w:p w:rsidR="00BC5E2A" w:rsidRPr="005B335F" w:rsidRDefault="00BC5E2A" w:rsidP="00C0295E">
      <w:pPr>
        <w:pStyle w:val="DIALOG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Костюмер помогает подобрать перчатки</w:t>
      </w:r>
    </w:p>
    <w:p w:rsidR="00BC5E2A" w:rsidRPr="005B335F" w:rsidRDefault="00BC5E2A" w:rsidP="00C0295E">
      <w:pPr>
        <w:pStyle w:val="DIALOG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19F7" w:rsidRPr="005B335F" w:rsidRDefault="008A2DBD" w:rsidP="005B335F">
      <w:pPr>
        <w:pStyle w:val="CHARACTER"/>
        <w:spacing w:line="36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 xml:space="preserve">УЧИТЕЛЬ </w:t>
      </w:r>
    </w:p>
    <w:p w:rsidR="009E19F7" w:rsidRPr="005B335F" w:rsidRDefault="0098725E" w:rsidP="00C0295E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Веер был не просто аксессуаром, позволяющим навевать на себя прохладу, этот атрибут также являлся средством общения дам с кавалерами. Существовал даже тайный язык жестов, который назывался «язык веера», благодаря данному языку состоялось немало тайных встреч и свиданий. Веер можно было оставить в бальной зале на своем месте, можно было во время </w:t>
      </w:r>
      <w:r w:rsidRPr="005B335F">
        <w:rPr>
          <w:rFonts w:ascii="Times New Roman" w:hAnsi="Times New Roman" w:cs="Times New Roman"/>
          <w:sz w:val="28"/>
          <w:szCs w:val="28"/>
        </w:rPr>
        <w:lastRenderedPageBreak/>
        <w:t>танца держать в левой руке (которая находилась на плече партнера). Мелочи дамы складывали в сумочку (ридикюль), которую также оставляли на своем месте.</w:t>
      </w:r>
      <w:r w:rsidR="006B1613" w:rsidRPr="005B335F">
        <w:rPr>
          <w:rFonts w:ascii="Times New Roman" w:hAnsi="Times New Roman" w:cs="Times New Roman"/>
          <w:sz w:val="28"/>
          <w:szCs w:val="28"/>
        </w:rPr>
        <w:t xml:space="preserve"> </w:t>
      </w:r>
      <w:r w:rsidRPr="005B335F">
        <w:rPr>
          <w:rFonts w:ascii="Times New Roman" w:hAnsi="Times New Roman" w:cs="Times New Roman"/>
          <w:sz w:val="28"/>
          <w:szCs w:val="28"/>
        </w:rPr>
        <w:t>Для начала мы познакомимся с "языком веера".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Помощник учителя показывает разные жесты веером</w:t>
      </w:r>
      <w:r w:rsidR="006C5ECE">
        <w:rPr>
          <w:rFonts w:ascii="Times New Roman" w:hAnsi="Times New Roman" w:cs="Times New Roman"/>
          <w:b/>
          <w:sz w:val="28"/>
          <w:szCs w:val="28"/>
        </w:rPr>
        <w:t>. Ученики угадывают их значение с помощью рабочего листа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8A2DBD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4. </w:t>
      </w:r>
      <w:r w:rsidRPr="005B335F">
        <w:rPr>
          <w:rFonts w:ascii="Times New Roman" w:hAnsi="Times New Roman" w:cs="Times New Roman"/>
          <w:b/>
          <w:sz w:val="28"/>
          <w:szCs w:val="28"/>
        </w:rPr>
        <w:t xml:space="preserve">УЧЕБНЫЙ КЛАСС В </w:t>
      </w:r>
      <w:proofErr w:type="gramStart"/>
      <w:r w:rsidRPr="005B335F">
        <w:rPr>
          <w:rFonts w:ascii="Times New Roman" w:hAnsi="Times New Roman" w:cs="Times New Roman"/>
          <w:b/>
          <w:sz w:val="28"/>
          <w:szCs w:val="28"/>
        </w:rPr>
        <w:t xml:space="preserve">МАСТЕРСКОЙ </w:t>
      </w:r>
      <w:r w:rsidR="008A2DBD" w:rsidRPr="005B335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B335F">
        <w:rPr>
          <w:rFonts w:ascii="Times New Roman" w:hAnsi="Times New Roman" w:cs="Times New Roman"/>
          <w:b/>
          <w:sz w:val="28"/>
          <w:szCs w:val="28"/>
        </w:rPr>
        <w:t>ХУДОЖНИКА</w:t>
      </w:r>
      <w:proofErr w:type="gramEnd"/>
    </w:p>
    <w:p w:rsidR="009E19F7" w:rsidRPr="005B335F" w:rsidRDefault="0098725E" w:rsidP="00C0295E">
      <w:pPr>
        <w:pStyle w:val="SCENECHARACTERS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УЧИТЕЛЬ, УЧЕНИКИ, ПОМОЩНИК УЧИТЕЛЯ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5B335F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УЧИТЕЛЬ</w:t>
      </w:r>
    </w:p>
    <w:p w:rsidR="009E19F7" w:rsidRPr="005B335F" w:rsidRDefault="00BC5E2A" w:rsidP="008A2DBD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Обязательным элементом костюма удам являлось </w:t>
      </w:r>
      <w:proofErr w:type="gramStart"/>
      <w:r w:rsidRPr="005B335F">
        <w:rPr>
          <w:rFonts w:ascii="Times New Roman" w:hAnsi="Times New Roman" w:cs="Times New Roman"/>
          <w:sz w:val="28"/>
          <w:szCs w:val="28"/>
        </w:rPr>
        <w:t xml:space="preserve">также </w:t>
      </w:r>
      <w:r w:rsidR="0098725E" w:rsidRPr="005B33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8725E" w:rsidRPr="005B335F">
        <w:rPr>
          <w:rFonts w:ascii="Times New Roman" w:hAnsi="Times New Roman" w:cs="Times New Roman"/>
          <w:sz w:val="28"/>
          <w:szCs w:val="28"/>
        </w:rPr>
        <w:t>карне</w:t>
      </w:r>
      <w:proofErr w:type="spellEnd"/>
      <w:proofErr w:type="gramEnd"/>
      <w:r w:rsidR="0098725E" w:rsidRPr="005B335F">
        <w:rPr>
          <w:rFonts w:ascii="Times New Roman" w:hAnsi="Times New Roman" w:cs="Times New Roman"/>
          <w:sz w:val="28"/>
          <w:szCs w:val="28"/>
        </w:rPr>
        <w:t>, то</w:t>
      </w:r>
      <w:r w:rsidRPr="005B335F">
        <w:rPr>
          <w:rFonts w:ascii="Times New Roman" w:hAnsi="Times New Roman" w:cs="Times New Roman"/>
          <w:sz w:val="28"/>
          <w:szCs w:val="28"/>
        </w:rPr>
        <w:t xml:space="preserve"> </w:t>
      </w:r>
      <w:r w:rsidR="0098725E" w:rsidRPr="005B335F">
        <w:rPr>
          <w:rFonts w:ascii="Times New Roman" w:hAnsi="Times New Roman" w:cs="Times New Roman"/>
          <w:sz w:val="28"/>
          <w:szCs w:val="28"/>
        </w:rPr>
        <w:t xml:space="preserve">есть бальная книжка. Бальная книжка была очень важным женским аксессуаром на балу. Дамы брали с собой бальные книжки, в которых отмечали имена кавалеров, пригласивших их заранее на танец. Пообещать по забывчивости танцевать один танец с двумя кавалерами было не только нарушением норм этикета, но и могло привести к дуэли между мужчинами. Также </w:t>
      </w:r>
      <w:proofErr w:type="spellStart"/>
      <w:r w:rsidR="0098725E" w:rsidRPr="005B335F">
        <w:rPr>
          <w:rFonts w:ascii="Times New Roman" w:hAnsi="Times New Roman" w:cs="Times New Roman"/>
          <w:sz w:val="28"/>
          <w:szCs w:val="28"/>
        </w:rPr>
        <w:t>карне</w:t>
      </w:r>
      <w:proofErr w:type="spellEnd"/>
      <w:r w:rsidR="0098725E" w:rsidRPr="005B335F">
        <w:rPr>
          <w:rFonts w:ascii="Times New Roman" w:hAnsi="Times New Roman" w:cs="Times New Roman"/>
          <w:sz w:val="28"/>
          <w:szCs w:val="28"/>
        </w:rPr>
        <w:t xml:space="preserve"> служило доказательством популярности девушки: чем больше кавалеров у неё было записано, тем больше дама была востребована. Внешний вид книжки тоже играл не последнюю роль, ведь он указывал на финансовое положение семьи дамы. </w:t>
      </w:r>
      <w:proofErr w:type="spellStart"/>
      <w:r w:rsidR="0098725E" w:rsidRPr="005B335F">
        <w:rPr>
          <w:rFonts w:ascii="Times New Roman" w:hAnsi="Times New Roman" w:cs="Times New Roman"/>
          <w:sz w:val="28"/>
          <w:szCs w:val="28"/>
        </w:rPr>
        <w:t>Карне</w:t>
      </w:r>
      <w:proofErr w:type="spellEnd"/>
      <w:r w:rsidR="0098725E" w:rsidRPr="005B335F">
        <w:rPr>
          <w:rFonts w:ascii="Times New Roman" w:hAnsi="Times New Roman" w:cs="Times New Roman"/>
          <w:sz w:val="28"/>
          <w:szCs w:val="28"/>
        </w:rPr>
        <w:t xml:space="preserve"> украшалась различными драгоценными камнями, гравиро</w:t>
      </w:r>
      <w:r w:rsidR="008A2DBD" w:rsidRPr="005B335F">
        <w:rPr>
          <w:rFonts w:ascii="Times New Roman" w:hAnsi="Times New Roman" w:cs="Times New Roman"/>
          <w:sz w:val="28"/>
          <w:szCs w:val="28"/>
        </w:rPr>
        <w:t>вками, вышивкой и многим другим</w:t>
      </w:r>
    </w:p>
    <w:p w:rsidR="009E19F7" w:rsidRPr="005B335F" w:rsidRDefault="0098725E" w:rsidP="008A2DBD">
      <w:pPr>
        <w:pStyle w:val="DIALOG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Барышне, имевшей успех у кавалеров, было неприлично хвастаться исписанной бальной книжкой перед менее удачливыми подругами.</w:t>
      </w:r>
    </w:p>
    <w:p w:rsidR="009E19F7" w:rsidRPr="005B335F" w:rsidRDefault="0098725E" w:rsidP="008A2DBD">
      <w:pPr>
        <w:pStyle w:val="DIALOG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Она должна была наоборот помогать подругам выбирать кавалеров. Предлагаю всем вместе смастерить </w:t>
      </w:r>
      <w:proofErr w:type="spellStart"/>
      <w:r w:rsidRPr="005B335F">
        <w:rPr>
          <w:rFonts w:ascii="Times New Roman" w:hAnsi="Times New Roman" w:cs="Times New Roman"/>
          <w:sz w:val="28"/>
          <w:szCs w:val="28"/>
        </w:rPr>
        <w:t>карне</w:t>
      </w:r>
      <w:proofErr w:type="spellEnd"/>
      <w:r w:rsidRPr="005B335F">
        <w:rPr>
          <w:rFonts w:ascii="Times New Roman" w:hAnsi="Times New Roman" w:cs="Times New Roman"/>
          <w:sz w:val="28"/>
          <w:szCs w:val="28"/>
        </w:rPr>
        <w:t>.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 xml:space="preserve">Ученики изготавливают </w:t>
      </w:r>
      <w:proofErr w:type="spellStart"/>
      <w:r w:rsidRPr="005B335F">
        <w:rPr>
          <w:rFonts w:ascii="Times New Roman" w:hAnsi="Times New Roman" w:cs="Times New Roman"/>
          <w:b/>
          <w:sz w:val="28"/>
          <w:szCs w:val="28"/>
        </w:rPr>
        <w:t>карне</w:t>
      </w:r>
      <w:proofErr w:type="spellEnd"/>
      <w:r w:rsidRPr="005B335F">
        <w:rPr>
          <w:rFonts w:ascii="Times New Roman" w:hAnsi="Times New Roman" w:cs="Times New Roman"/>
          <w:b/>
          <w:sz w:val="28"/>
          <w:szCs w:val="28"/>
        </w:rPr>
        <w:t xml:space="preserve"> из специально приготовленных деталей. Художник помогает с созданием бального блокнота.</w:t>
      </w:r>
      <w:r w:rsidRPr="005B335F">
        <w:rPr>
          <w:rFonts w:ascii="Times New Roman" w:hAnsi="Times New Roman" w:cs="Times New Roman"/>
          <w:sz w:val="28"/>
          <w:szCs w:val="28"/>
        </w:rPr>
        <w:t xml:space="preserve"> Учитель контролирует процесс.</w:t>
      </w:r>
    </w:p>
    <w:p w:rsidR="008A2DBD" w:rsidRPr="005B335F" w:rsidRDefault="008A2DBD" w:rsidP="008A2DBD">
      <w:pPr>
        <w:pStyle w:val="ACTION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Учитель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427E2A" w:rsidRDefault="00427E2A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caps w:val="0"/>
          <w:szCs w:val="28"/>
        </w:rPr>
        <w:t>А теперь предлагаю разгад</w:t>
      </w:r>
      <w:r w:rsidRPr="00427E2A">
        <w:rPr>
          <w:rFonts w:ascii="Times New Roman" w:hAnsi="Times New Roman" w:cs="Times New Roman"/>
          <w:caps w:val="0"/>
          <w:szCs w:val="28"/>
        </w:rPr>
        <w:t xml:space="preserve">ать вам литературно–музыкальные загадки и с их помощью определить перечень традиционных танцев и поместить их в </w:t>
      </w:r>
      <w:proofErr w:type="spellStart"/>
      <w:r w:rsidRPr="00427E2A">
        <w:rPr>
          <w:rFonts w:ascii="Times New Roman" w:hAnsi="Times New Roman" w:cs="Times New Roman"/>
          <w:caps w:val="0"/>
          <w:szCs w:val="28"/>
        </w:rPr>
        <w:t>карне</w:t>
      </w:r>
      <w:proofErr w:type="spellEnd"/>
    </w:p>
    <w:p w:rsidR="008A2DBD" w:rsidRPr="00427E2A" w:rsidRDefault="00427E2A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b/>
          <w:szCs w:val="28"/>
        </w:rPr>
      </w:pPr>
      <w:r w:rsidRPr="00427E2A">
        <w:rPr>
          <w:rFonts w:ascii="Times New Roman" w:hAnsi="Times New Roman" w:cs="Times New Roman"/>
          <w:b/>
          <w:caps w:val="0"/>
          <w:szCs w:val="28"/>
        </w:rPr>
        <w:t>звучат музыкальные фрагменты</w:t>
      </w:r>
    </w:p>
    <w:p w:rsidR="009C1872" w:rsidRPr="00427E2A" w:rsidRDefault="009C1872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szCs w:val="28"/>
        </w:rPr>
      </w:pPr>
    </w:p>
    <w:p w:rsidR="004D2670" w:rsidRPr="00427E2A" w:rsidRDefault="00427E2A" w:rsidP="00427E2A">
      <w:pPr>
        <w:pStyle w:val="CHARACTER"/>
        <w:spacing w:line="360" w:lineRule="auto"/>
        <w:jc w:val="center"/>
        <w:rPr>
          <w:rFonts w:ascii="Times New Roman" w:hAnsi="Times New Roman" w:cs="Times New Roman"/>
          <w:caps w:val="0"/>
          <w:szCs w:val="28"/>
        </w:rPr>
      </w:pPr>
      <w:r w:rsidRPr="00427E2A">
        <w:rPr>
          <w:rFonts w:ascii="Times New Roman" w:hAnsi="Times New Roman" w:cs="Times New Roman"/>
          <w:caps w:val="0"/>
          <w:szCs w:val="28"/>
        </w:rPr>
        <w:t xml:space="preserve">3) </w:t>
      </w:r>
      <w:r w:rsidRPr="00427E2A">
        <w:rPr>
          <w:rFonts w:ascii="Times New Roman" w:hAnsi="Times New Roman" w:cs="Times New Roman"/>
          <w:b/>
          <w:caps w:val="0"/>
          <w:szCs w:val="28"/>
        </w:rPr>
        <w:t>кадриль:</w:t>
      </w:r>
      <w:r>
        <w:rPr>
          <w:rFonts w:ascii="Times New Roman" w:hAnsi="Times New Roman" w:cs="Times New Roman"/>
          <w:caps w:val="0"/>
          <w:szCs w:val="28"/>
        </w:rPr>
        <w:t xml:space="preserve"> Семен! Данилу </w:t>
      </w:r>
      <w:proofErr w:type="spellStart"/>
      <w:r>
        <w:rPr>
          <w:rFonts w:ascii="Times New Roman" w:hAnsi="Times New Roman" w:cs="Times New Roman"/>
          <w:caps w:val="0"/>
          <w:szCs w:val="28"/>
        </w:rPr>
        <w:t>К</w:t>
      </w:r>
      <w:r w:rsidRPr="00427E2A">
        <w:rPr>
          <w:rFonts w:ascii="Times New Roman" w:hAnsi="Times New Roman" w:cs="Times New Roman"/>
          <w:caps w:val="0"/>
          <w:szCs w:val="28"/>
        </w:rPr>
        <w:t>упора</w:t>
      </w:r>
      <w:proofErr w:type="spellEnd"/>
      <w:r w:rsidRPr="00427E2A">
        <w:rPr>
          <w:rFonts w:ascii="Times New Roman" w:hAnsi="Times New Roman" w:cs="Times New Roman"/>
          <w:caps w:val="0"/>
          <w:szCs w:val="28"/>
        </w:rPr>
        <w:t xml:space="preserve"> знаешь? это был любимый танец графа, танцованный и</w:t>
      </w:r>
      <w:r>
        <w:rPr>
          <w:rFonts w:ascii="Times New Roman" w:hAnsi="Times New Roman" w:cs="Times New Roman"/>
          <w:caps w:val="0"/>
          <w:szCs w:val="28"/>
        </w:rPr>
        <w:t xml:space="preserve">м еще в молодости. (Данило </w:t>
      </w:r>
      <w:proofErr w:type="spellStart"/>
      <w:r>
        <w:rPr>
          <w:rFonts w:ascii="Times New Roman" w:hAnsi="Times New Roman" w:cs="Times New Roman"/>
          <w:caps w:val="0"/>
          <w:szCs w:val="28"/>
        </w:rPr>
        <w:t>К</w:t>
      </w:r>
      <w:r w:rsidRPr="00427E2A">
        <w:rPr>
          <w:rFonts w:ascii="Times New Roman" w:hAnsi="Times New Roman" w:cs="Times New Roman"/>
          <w:caps w:val="0"/>
          <w:szCs w:val="28"/>
        </w:rPr>
        <w:t>упор</w:t>
      </w:r>
      <w:proofErr w:type="spellEnd"/>
      <w:r w:rsidRPr="00427E2A">
        <w:rPr>
          <w:rFonts w:ascii="Times New Roman" w:hAnsi="Times New Roman" w:cs="Times New Roman"/>
          <w:caps w:val="0"/>
          <w:szCs w:val="28"/>
        </w:rPr>
        <w:t xml:space="preserve"> была собственно одна фигура </w:t>
      </w:r>
      <w:r w:rsidRPr="00427E2A">
        <w:rPr>
          <w:rFonts w:ascii="Times New Roman" w:hAnsi="Times New Roman" w:cs="Times New Roman"/>
          <w:i/>
          <w:iCs/>
          <w:caps w:val="0"/>
          <w:szCs w:val="28"/>
        </w:rPr>
        <w:t>англеза</w:t>
      </w:r>
      <w:r w:rsidRPr="00427E2A">
        <w:rPr>
          <w:rFonts w:ascii="Times New Roman" w:hAnsi="Times New Roman" w:cs="Times New Roman"/>
          <w:caps w:val="0"/>
          <w:szCs w:val="28"/>
        </w:rPr>
        <w:t xml:space="preserve">).— смотрите на </w:t>
      </w:r>
      <w:r>
        <w:rPr>
          <w:rFonts w:ascii="Times New Roman" w:hAnsi="Times New Roman" w:cs="Times New Roman"/>
          <w:caps w:val="0"/>
          <w:szCs w:val="28"/>
        </w:rPr>
        <w:t>папа́, — закричала на всю залу Н</w:t>
      </w:r>
      <w:r w:rsidRPr="00427E2A">
        <w:rPr>
          <w:rFonts w:ascii="Times New Roman" w:hAnsi="Times New Roman" w:cs="Times New Roman"/>
          <w:caps w:val="0"/>
          <w:szCs w:val="28"/>
        </w:rPr>
        <w:t>аташа (совершенно забыв, что она танцует с большим), пригибая к коленам свою кудрявую головку и заливаясь своим звонким смехом по всей зале.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 xml:space="preserve">действительно, всё, что только было в зале, с </w:t>
      </w:r>
      <w:proofErr w:type="spellStart"/>
      <w:r w:rsidRPr="00427E2A">
        <w:rPr>
          <w:rFonts w:ascii="Times New Roman" w:hAnsi="Times New Roman" w:cs="Times New Roman"/>
          <w:caps w:val="0"/>
          <w:szCs w:val="28"/>
        </w:rPr>
        <w:t>улыбкою</w:t>
      </w:r>
      <w:proofErr w:type="spellEnd"/>
      <w:r w:rsidRPr="00427E2A">
        <w:rPr>
          <w:rFonts w:ascii="Times New Roman" w:hAnsi="Times New Roman" w:cs="Times New Roman"/>
          <w:caps w:val="0"/>
          <w:szCs w:val="28"/>
        </w:rPr>
        <w:t xml:space="preserve"> радости смотрело на веселого старичка, который </w:t>
      </w:r>
      <w:r>
        <w:rPr>
          <w:rFonts w:ascii="Times New Roman" w:hAnsi="Times New Roman" w:cs="Times New Roman"/>
          <w:caps w:val="0"/>
          <w:szCs w:val="28"/>
        </w:rPr>
        <w:t>рядом с своею сановитою дамой, Марьей Д</w:t>
      </w:r>
      <w:r w:rsidRPr="00427E2A">
        <w:rPr>
          <w:rFonts w:ascii="Times New Roman" w:hAnsi="Times New Roman" w:cs="Times New Roman"/>
          <w:caps w:val="0"/>
          <w:szCs w:val="28"/>
        </w:rPr>
        <w:t>митриевной, бывшей выше его ростом, округлял руки, в такт потряхивая ими, расправлял плечи, вывертывал ноги, слегка притопывая, и все более и более распускавшеюся улыбкой на своем круглом лице приготовлял зрителей к тому, что будет. как только заслышали</w:t>
      </w:r>
    </w:p>
    <w:p w:rsidR="004D2670" w:rsidRPr="00427E2A" w:rsidRDefault="00427E2A" w:rsidP="00427E2A">
      <w:pPr>
        <w:pStyle w:val="CHARACTER"/>
        <w:spacing w:line="360" w:lineRule="auto"/>
        <w:jc w:val="center"/>
        <w:rPr>
          <w:rFonts w:ascii="Times New Roman" w:hAnsi="Times New Roman" w:cs="Times New Roman"/>
          <w:szCs w:val="28"/>
        </w:rPr>
      </w:pPr>
      <w:r w:rsidRPr="00427E2A">
        <w:rPr>
          <w:rFonts w:ascii="Times New Roman" w:hAnsi="Times New Roman" w:cs="Times New Roman"/>
          <w:b/>
          <w:caps w:val="0"/>
          <w:szCs w:val="28"/>
        </w:rPr>
        <w:t>4)мазурка</w:t>
      </w:r>
      <w:r w:rsidRPr="00427E2A">
        <w:rPr>
          <w:rFonts w:ascii="Times New Roman" w:hAnsi="Times New Roman" w:cs="Times New Roman"/>
          <w:caps w:val="0"/>
          <w:szCs w:val="28"/>
        </w:rPr>
        <w:t xml:space="preserve">: </w:t>
      </w:r>
      <w:r w:rsidRPr="00427E2A">
        <w:rPr>
          <w:rFonts w:ascii="Times New Roman" w:hAnsi="Times New Roman" w:cs="Times New Roman"/>
          <w:caps w:val="0"/>
          <w:szCs w:val="28"/>
        </w:rPr>
        <w:br/>
        <w:t>мазурка раздалась. бывало, когда гремел мазурки гром,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в огромной зале все дрожало,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паркет трещал под каблуком,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proofErr w:type="spellStart"/>
      <w:r w:rsidRPr="00427E2A">
        <w:rPr>
          <w:rFonts w:ascii="Times New Roman" w:hAnsi="Times New Roman" w:cs="Times New Roman"/>
          <w:caps w:val="0"/>
          <w:szCs w:val="28"/>
        </w:rPr>
        <w:t>тряслися</w:t>
      </w:r>
      <w:proofErr w:type="spellEnd"/>
      <w:r w:rsidRPr="00427E2A">
        <w:rPr>
          <w:rFonts w:ascii="Times New Roman" w:hAnsi="Times New Roman" w:cs="Times New Roman"/>
          <w:caps w:val="0"/>
          <w:szCs w:val="28"/>
        </w:rPr>
        <w:t>, дребезжали рамы;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теперь не то: и мы, как дамы,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скользим по лаковым доскам.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но в городах, по деревням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еще мазурка сохранила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первоначальные красы: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припрыжки, каблуки, усы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всё те же: их не изменила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лихая мода, наш тиран,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недуг новейших россиян</w:t>
      </w:r>
    </w:p>
    <w:p w:rsidR="009C1872" w:rsidRPr="00427E2A" w:rsidRDefault="00427E2A" w:rsidP="00427E2A">
      <w:pPr>
        <w:pStyle w:val="CHARACTER"/>
        <w:spacing w:line="360" w:lineRule="auto"/>
        <w:jc w:val="center"/>
        <w:rPr>
          <w:rFonts w:ascii="Times New Roman" w:hAnsi="Times New Roman" w:cs="Times New Roman"/>
          <w:color w:val="000000"/>
          <w:szCs w:val="28"/>
          <w:shd w:val="clear" w:color="auto" w:fill="F3F0E7"/>
        </w:rPr>
      </w:pPr>
      <w:r w:rsidRPr="00427E2A">
        <w:rPr>
          <w:rFonts w:ascii="Times New Roman" w:hAnsi="Times New Roman" w:cs="Times New Roman"/>
          <w:b/>
          <w:caps w:val="0"/>
          <w:szCs w:val="28"/>
        </w:rPr>
        <w:t>1) полонез</w:t>
      </w:r>
      <w:r w:rsidRPr="00427E2A">
        <w:rPr>
          <w:rFonts w:ascii="Times New Roman" w:hAnsi="Times New Roman" w:cs="Times New Roman"/>
          <w:caps w:val="0"/>
          <w:szCs w:val="28"/>
        </w:rPr>
        <w:t>: г</w:t>
      </w:r>
      <w:r w:rsidRPr="00427E2A"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>осударь шел быстро, кланяясь направо и налево, как бы стараясь скорее избавиться от этой первой минуты встречи. музыканты играли польский, известный тогда по словам, сочиненным н</w:t>
      </w:r>
      <w:r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>а него. слова эти начинались: «Александр, Е</w:t>
      </w:r>
      <w:r w:rsidRPr="00427E2A"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 xml:space="preserve">лизавета, восхищаете вы нас». государь прошел в гостиную, толпа хлынула к дверям; несколько лиц с изменившимися выражениями поспешно прошли </w:t>
      </w:r>
      <w:r w:rsidRPr="00427E2A"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lastRenderedPageBreak/>
        <w:t>туда и назад. толпа опять отхлынула от дверей гостиной, в которой показался государь, разговаривая с хозяйкой.</w:t>
      </w:r>
    </w:p>
    <w:p w:rsidR="009C1872" w:rsidRPr="00427E2A" w:rsidRDefault="00427E2A" w:rsidP="00427E2A">
      <w:pPr>
        <w:pStyle w:val="CHARACTER"/>
        <w:spacing w:line="360" w:lineRule="auto"/>
        <w:jc w:val="center"/>
        <w:rPr>
          <w:rFonts w:ascii="Times New Roman" w:hAnsi="Times New Roman" w:cs="Times New Roman"/>
          <w:szCs w:val="28"/>
        </w:rPr>
      </w:pPr>
      <w:r w:rsidRPr="00427E2A">
        <w:rPr>
          <w:rFonts w:ascii="Times New Roman" w:hAnsi="Times New Roman" w:cs="Times New Roman"/>
          <w:b/>
          <w:caps w:val="0"/>
          <w:szCs w:val="28"/>
        </w:rPr>
        <w:t xml:space="preserve">4) </w:t>
      </w:r>
      <w:proofErr w:type="gramStart"/>
      <w:r w:rsidRPr="00427E2A">
        <w:rPr>
          <w:rFonts w:ascii="Times New Roman" w:hAnsi="Times New Roman" w:cs="Times New Roman"/>
          <w:b/>
          <w:caps w:val="0"/>
          <w:szCs w:val="28"/>
        </w:rPr>
        <w:t>котильон</w:t>
      </w:r>
      <w:r w:rsidRPr="00427E2A">
        <w:rPr>
          <w:rFonts w:ascii="Times New Roman" w:hAnsi="Times New Roman" w:cs="Times New Roman"/>
          <w:caps w:val="0"/>
          <w:szCs w:val="28"/>
        </w:rPr>
        <w:t>:</w:t>
      </w:r>
      <w:r w:rsidRPr="00427E2A"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 xml:space="preserve">  один</w:t>
      </w:r>
      <w:proofErr w:type="gramEnd"/>
      <w:r w:rsidRPr="00427E2A"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 xml:space="preserve"> из веселых котильонов, перед ужином,</w:t>
      </w:r>
      <w:r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 xml:space="preserve"> князь Андрей опять танцевал с Н</w:t>
      </w:r>
      <w:r w:rsidRPr="00427E2A"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>аташей. он напо</w:t>
      </w:r>
      <w:r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 xml:space="preserve">мнил ей о их первом свиданье в </w:t>
      </w:r>
      <w:proofErr w:type="spellStart"/>
      <w:r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>О</w:t>
      </w:r>
      <w:r w:rsidRPr="00427E2A"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>традненской</w:t>
      </w:r>
      <w:proofErr w:type="spellEnd"/>
      <w:r w:rsidRPr="00427E2A"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 xml:space="preserve"> аллее и о том, как она не могла заснуть в лунную ноч</w:t>
      </w:r>
      <w:r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>ь и как он невольно слышал ее. Н</w:t>
      </w:r>
      <w:r w:rsidRPr="00427E2A"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>аташа покраснела при этом напоминании и старалась оправдаться, как будто было что-то стыдное в том чувстве, в котор</w:t>
      </w:r>
      <w:r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>ом невольно подслушал ее князь А</w:t>
      </w:r>
      <w:r w:rsidRPr="00427E2A">
        <w:rPr>
          <w:rFonts w:ascii="Times New Roman" w:hAnsi="Times New Roman" w:cs="Times New Roman"/>
          <w:caps w:val="0"/>
          <w:color w:val="000000"/>
          <w:szCs w:val="28"/>
          <w:shd w:val="clear" w:color="auto" w:fill="F3F0E7"/>
        </w:rPr>
        <w:t>ндрей.</w:t>
      </w:r>
    </w:p>
    <w:p w:rsidR="009E19F7" w:rsidRPr="00427E2A" w:rsidRDefault="00427E2A" w:rsidP="00427E2A">
      <w:pPr>
        <w:pStyle w:val="CHARACTER"/>
        <w:spacing w:line="360" w:lineRule="auto"/>
        <w:jc w:val="center"/>
        <w:rPr>
          <w:rFonts w:ascii="Times New Roman" w:hAnsi="Times New Roman" w:cs="Times New Roman"/>
          <w:szCs w:val="28"/>
        </w:rPr>
      </w:pPr>
      <w:r w:rsidRPr="00427E2A">
        <w:rPr>
          <w:rFonts w:ascii="Times New Roman" w:hAnsi="Times New Roman" w:cs="Times New Roman"/>
          <w:caps w:val="0"/>
          <w:szCs w:val="28"/>
        </w:rPr>
        <w:t>5)</w:t>
      </w:r>
      <w:r w:rsidRPr="00427E2A">
        <w:rPr>
          <w:rFonts w:ascii="Times New Roman" w:hAnsi="Times New Roman" w:cs="Times New Roman"/>
          <w:b/>
          <w:caps w:val="0"/>
          <w:szCs w:val="28"/>
        </w:rPr>
        <w:t>вальс</w:t>
      </w:r>
      <w:r w:rsidRPr="00427E2A">
        <w:rPr>
          <w:rFonts w:ascii="Times New Roman" w:hAnsi="Times New Roman" w:cs="Times New Roman"/>
          <w:caps w:val="0"/>
          <w:szCs w:val="28"/>
        </w:rPr>
        <w:t>: однообразный и безумный, как вихорь жизни молодой,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кружится вальса вихорь шумный;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 xml:space="preserve">чета мелькает за </w:t>
      </w:r>
      <w:proofErr w:type="gramStart"/>
      <w:r w:rsidRPr="00427E2A">
        <w:rPr>
          <w:rFonts w:ascii="Times New Roman" w:hAnsi="Times New Roman" w:cs="Times New Roman"/>
          <w:caps w:val="0"/>
          <w:szCs w:val="28"/>
        </w:rPr>
        <w:t>четой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.к</w:t>
      </w:r>
      <w:proofErr w:type="gramEnd"/>
      <w:r w:rsidRPr="00427E2A">
        <w:rPr>
          <w:rFonts w:ascii="Times New Roman" w:hAnsi="Times New Roman" w:cs="Times New Roman"/>
          <w:caps w:val="0"/>
          <w:szCs w:val="28"/>
        </w:rPr>
        <w:t xml:space="preserve"> минуте мщенья приближаясь,</w:t>
      </w:r>
      <w:r>
        <w:rPr>
          <w:rFonts w:ascii="Times New Roman" w:hAnsi="Times New Roman" w:cs="Times New Roman"/>
          <w:caps w:val="0"/>
          <w:szCs w:val="28"/>
        </w:rPr>
        <w:t xml:space="preserve"> О</w:t>
      </w:r>
      <w:r w:rsidRPr="00427E2A">
        <w:rPr>
          <w:rFonts w:ascii="Times New Roman" w:hAnsi="Times New Roman" w:cs="Times New Roman"/>
          <w:caps w:val="0"/>
          <w:szCs w:val="28"/>
        </w:rPr>
        <w:t>негин, втайне усмехаясь,</w:t>
      </w:r>
      <w:r>
        <w:rPr>
          <w:rFonts w:ascii="Times New Roman" w:hAnsi="Times New Roman" w:cs="Times New Roman"/>
          <w:caps w:val="0"/>
          <w:szCs w:val="28"/>
        </w:rPr>
        <w:t xml:space="preserve"> </w:t>
      </w:r>
      <w:r w:rsidRPr="00427E2A">
        <w:rPr>
          <w:rFonts w:ascii="Times New Roman" w:hAnsi="Times New Roman" w:cs="Times New Roman"/>
          <w:caps w:val="0"/>
          <w:szCs w:val="28"/>
        </w:rPr>
        <w:t>подход</w:t>
      </w:r>
      <w:r>
        <w:rPr>
          <w:rFonts w:ascii="Times New Roman" w:hAnsi="Times New Roman" w:cs="Times New Roman"/>
          <w:caps w:val="0"/>
          <w:szCs w:val="28"/>
        </w:rPr>
        <w:t>ит к О</w:t>
      </w:r>
      <w:r w:rsidRPr="00427E2A">
        <w:rPr>
          <w:rFonts w:ascii="Times New Roman" w:hAnsi="Times New Roman" w:cs="Times New Roman"/>
          <w:caps w:val="0"/>
          <w:szCs w:val="28"/>
        </w:rPr>
        <w:t>льге.</w:t>
      </w:r>
    </w:p>
    <w:p w:rsidR="009E19F7" w:rsidRPr="005B335F" w:rsidRDefault="0098725E" w:rsidP="005B335F">
      <w:pPr>
        <w:pStyle w:val="SCENEHEADING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5. </w:t>
      </w:r>
      <w:r w:rsidRPr="005B335F">
        <w:rPr>
          <w:rFonts w:ascii="Times New Roman" w:hAnsi="Times New Roman" w:cs="Times New Roman"/>
          <w:b/>
          <w:sz w:val="28"/>
          <w:szCs w:val="28"/>
        </w:rPr>
        <w:t>УЧЕБНЫЙ КЛАСС В ТАНЦЗАЛЕ</w:t>
      </w:r>
    </w:p>
    <w:p w:rsidR="009E19F7" w:rsidRPr="005B335F" w:rsidRDefault="0098725E" w:rsidP="00C0295E">
      <w:pPr>
        <w:pStyle w:val="SCENECHARACTERS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УЧИТЕЛЬ, УЧЕНИКИ, ПОМОЩНИК УЧИТЕЛЯ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Ученики </w:t>
      </w:r>
      <w:r w:rsidR="008A2DBD" w:rsidRPr="005B335F">
        <w:rPr>
          <w:rFonts w:ascii="Times New Roman" w:hAnsi="Times New Roman" w:cs="Times New Roman"/>
          <w:sz w:val="28"/>
          <w:szCs w:val="28"/>
        </w:rPr>
        <w:t xml:space="preserve">проходят </w:t>
      </w:r>
      <w:r w:rsidR="00EB5D97" w:rsidRPr="005B335F">
        <w:rPr>
          <w:rFonts w:ascii="Times New Roman" w:hAnsi="Times New Roman" w:cs="Times New Roman"/>
          <w:sz w:val="28"/>
          <w:szCs w:val="28"/>
        </w:rPr>
        <w:t>в зал</w:t>
      </w:r>
    </w:p>
    <w:p w:rsidR="009E19F7" w:rsidRPr="005B335F" w:rsidRDefault="009E19F7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УЧИТЕЛЬ</w:t>
      </w:r>
    </w:p>
    <w:p w:rsidR="009E19F7" w:rsidRPr="005B335F" w:rsidRDefault="0098725E" w:rsidP="00EB5D97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Говоря о правилах поведения на балу, после прибытия на бал (часто с опозданием) сначала нужно было приветствовать хозяев, а лишь затем заводить разговоры со знакомыми людьми. Особые обязанности на балу возлагались на кавалеров. Они должны были быть безупречны и находились под самым пристальным вниманием. Для того чтобы мужчина воспринимался как кавалер для бала, он должен быть обучен танцам (до совершенства), хорошо разбираться в </w:t>
      </w:r>
      <w:proofErr w:type="gramStart"/>
      <w:r w:rsidRPr="005B335F">
        <w:rPr>
          <w:rFonts w:ascii="Times New Roman" w:hAnsi="Times New Roman" w:cs="Times New Roman"/>
          <w:sz w:val="28"/>
          <w:szCs w:val="28"/>
        </w:rPr>
        <w:t>этикете..</w:t>
      </w:r>
      <w:proofErr w:type="gramEnd"/>
    </w:p>
    <w:p w:rsidR="009E19F7" w:rsidRPr="005B335F" w:rsidRDefault="0098725E" w:rsidP="00EB5D97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Остановимся на правилах приглашения на танец (ангажементе). Кавалер, приглашающий даму на танец, подходил к ней и, изящно поклонившись, делал приглашение в самой вежливой и деликатной форме: «Позвольте мне иметь удовольствие пригласить Вас на </w:t>
      </w:r>
      <w:r w:rsidRPr="005B335F">
        <w:rPr>
          <w:rFonts w:ascii="Times New Roman" w:hAnsi="Times New Roman" w:cs="Times New Roman"/>
          <w:sz w:val="28"/>
          <w:szCs w:val="28"/>
        </w:rPr>
        <w:lastRenderedPageBreak/>
        <w:t>«танец». Если же приглашаемая хорошо была знакома, то просто: «Не откажите мне в удовольствии танцевать с Вами».</w:t>
      </w:r>
    </w:p>
    <w:p w:rsidR="009E19F7" w:rsidRPr="005B335F" w:rsidRDefault="0098725E" w:rsidP="00C0295E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Также, чтобы пригласить понравившуюся даму, можно было подойти к ней, сделать поклон и подать правую руку (говорить что-либо при этом необязательно). Дама, принимая приглашение, подавала кавалеру левую руку. А сейчас я думаю пора изучить несколько базовых движений вальса.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19F7" w:rsidRPr="005B335F" w:rsidRDefault="009872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Помощник учителя показывает движения. Ученики усердно повторяют. Задают вопросы. Играет музыка. Ученики исполняют полный разученный танец.</w:t>
      </w:r>
    </w:p>
    <w:p w:rsidR="00BC5E2A" w:rsidRPr="005B335F" w:rsidRDefault="00BC5E2A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C5E2A" w:rsidRPr="005B335F" w:rsidRDefault="00BC5E2A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Вот гаснет свет</w:t>
      </w:r>
    </w:p>
    <w:p w:rsidR="00BC5E2A" w:rsidRPr="005B335F" w:rsidRDefault="00BC5E2A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И ждут кареты</w:t>
      </w:r>
    </w:p>
    <w:p w:rsidR="00BC5E2A" w:rsidRPr="005B335F" w:rsidRDefault="00BC5E2A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Осталось лишь сказать нам на прощанье комплименты</w:t>
      </w:r>
    </w:p>
    <w:p w:rsidR="00427E2A" w:rsidRDefault="00427E2A" w:rsidP="00427E2A">
      <w:pPr>
        <w:pStyle w:val="SCENEHEADIN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B5D97" w:rsidRPr="005B335F" w:rsidRDefault="0098725E" w:rsidP="00427E2A">
      <w:pPr>
        <w:pStyle w:val="SCENEHEADING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6</w:t>
      </w:r>
      <w:r w:rsidRPr="005B335F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EB5D97" w:rsidRPr="005B335F">
        <w:rPr>
          <w:rFonts w:ascii="Times New Roman" w:hAnsi="Times New Roman" w:cs="Times New Roman"/>
          <w:b/>
          <w:sz w:val="28"/>
          <w:szCs w:val="28"/>
        </w:rPr>
        <w:t>Рефлексия</w:t>
      </w:r>
    </w:p>
    <w:p w:rsidR="009E19F7" w:rsidRPr="005B335F" w:rsidRDefault="0098725E" w:rsidP="00C0295E">
      <w:pPr>
        <w:pStyle w:val="SCENEHEADING"/>
        <w:spacing w:line="360" w:lineRule="auto"/>
        <w:ind w:left="-43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ФОЙЕ РДК</w:t>
      </w:r>
    </w:p>
    <w:p w:rsidR="009E19F7" w:rsidRPr="005B335F" w:rsidRDefault="0098725E" w:rsidP="00C0295E">
      <w:pPr>
        <w:pStyle w:val="SCENECHARACTERS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>УЧИТЕЛЬ, УЧЕНИКИ, ПОМОЩНИК УЧИТЕЛЯ</w:t>
      </w:r>
    </w:p>
    <w:p w:rsidR="009E19F7" w:rsidRPr="005B335F" w:rsidRDefault="009872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Все участники урока с</w:t>
      </w:r>
      <w:r w:rsidR="004D2670" w:rsidRPr="005B335F">
        <w:rPr>
          <w:rFonts w:ascii="Times New Roman" w:hAnsi="Times New Roman" w:cs="Times New Roman"/>
          <w:b/>
          <w:sz w:val="28"/>
          <w:szCs w:val="28"/>
        </w:rPr>
        <w:t>обираются в фойе. Учитель благод</w:t>
      </w:r>
      <w:r w:rsidRPr="005B335F">
        <w:rPr>
          <w:rFonts w:ascii="Times New Roman" w:hAnsi="Times New Roman" w:cs="Times New Roman"/>
          <w:b/>
          <w:sz w:val="28"/>
          <w:szCs w:val="28"/>
        </w:rPr>
        <w:t>арит всех присутствующих и делает им "комплименты"</w:t>
      </w:r>
    </w:p>
    <w:p w:rsidR="009E19F7" w:rsidRPr="005B335F" w:rsidRDefault="0098725E" w:rsidP="00C0295E">
      <w:pPr>
        <w:pStyle w:val="CHARACTER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УЧИТЕЛЬ</w:t>
      </w:r>
    </w:p>
    <w:p w:rsidR="009E19F7" w:rsidRPr="005B335F" w:rsidRDefault="0098725E" w:rsidP="00C0295E">
      <w:pPr>
        <w:pStyle w:val="DIALOG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35F">
        <w:rPr>
          <w:rFonts w:ascii="Times New Roman" w:hAnsi="Times New Roman" w:cs="Times New Roman"/>
          <w:sz w:val="28"/>
          <w:szCs w:val="28"/>
        </w:rPr>
        <w:t xml:space="preserve">Пришло время </w:t>
      </w:r>
      <w:r w:rsidR="00EB5D97" w:rsidRPr="005B335F">
        <w:rPr>
          <w:rFonts w:ascii="Times New Roman" w:hAnsi="Times New Roman" w:cs="Times New Roman"/>
          <w:sz w:val="28"/>
          <w:szCs w:val="28"/>
        </w:rPr>
        <w:t xml:space="preserve">к выполнению последнего задания. </w:t>
      </w:r>
      <w:r w:rsidRPr="005B335F">
        <w:rPr>
          <w:rFonts w:ascii="Times New Roman" w:hAnsi="Times New Roman" w:cs="Times New Roman"/>
          <w:sz w:val="28"/>
          <w:szCs w:val="28"/>
        </w:rPr>
        <w:t>Вы должны написать на бумажных цветах разные виды "комп</w:t>
      </w:r>
      <w:r w:rsidR="004D2670" w:rsidRPr="005B335F">
        <w:rPr>
          <w:rFonts w:ascii="Times New Roman" w:hAnsi="Times New Roman" w:cs="Times New Roman"/>
          <w:sz w:val="28"/>
          <w:szCs w:val="28"/>
        </w:rPr>
        <w:t>лиментов" и подарить друг другу, себе, учителю, другим участникам занятия</w:t>
      </w:r>
    </w:p>
    <w:p w:rsidR="009E19F7" w:rsidRPr="005B335F" w:rsidRDefault="00EB5D97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bookmarkStart w:id="0" w:name="_GoBack"/>
      <w:bookmarkEnd w:id="0"/>
      <w:r w:rsidRPr="005B335F">
        <w:rPr>
          <w:rFonts w:ascii="Times New Roman" w:hAnsi="Times New Roman" w:cs="Times New Roman"/>
          <w:b/>
          <w:i/>
          <w:sz w:val="28"/>
          <w:szCs w:val="28"/>
        </w:rPr>
        <w:t>У</w:t>
      </w:r>
      <w:r w:rsidR="006C5ECE">
        <w:rPr>
          <w:rFonts w:ascii="Times New Roman" w:hAnsi="Times New Roman" w:cs="Times New Roman"/>
          <w:b/>
          <w:i/>
          <w:sz w:val="28"/>
          <w:szCs w:val="28"/>
        </w:rPr>
        <w:t>ченики выполняют задание</w:t>
      </w:r>
      <w:r w:rsidRPr="005B335F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6C5ECE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98725E" w:rsidRPr="005B335F">
        <w:rPr>
          <w:rFonts w:ascii="Times New Roman" w:hAnsi="Times New Roman" w:cs="Times New Roman"/>
          <w:b/>
          <w:i/>
          <w:sz w:val="28"/>
          <w:szCs w:val="28"/>
        </w:rPr>
        <w:t>Учитель помогает в формулировании "комплиментов".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E19F7" w:rsidRPr="005B335F" w:rsidRDefault="0098725E" w:rsidP="00C0295E">
      <w:pPr>
        <w:pStyle w:val="ACTION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335F">
        <w:rPr>
          <w:rFonts w:ascii="Times New Roman" w:hAnsi="Times New Roman" w:cs="Times New Roman"/>
          <w:b/>
          <w:sz w:val="28"/>
          <w:szCs w:val="28"/>
        </w:rPr>
        <w:t>Ученики высказывают свое мнение о</w:t>
      </w:r>
      <w:r w:rsidR="004D2670" w:rsidRPr="005B335F">
        <w:rPr>
          <w:rFonts w:ascii="Times New Roman" w:hAnsi="Times New Roman" w:cs="Times New Roman"/>
          <w:b/>
          <w:sz w:val="28"/>
          <w:szCs w:val="28"/>
        </w:rPr>
        <w:t>б</w:t>
      </w:r>
      <w:r w:rsidRPr="005B335F">
        <w:rPr>
          <w:rFonts w:ascii="Times New Roman" w:hAnsi="Times New Roman" w:cs="Times New Roman"/>
          <w:b/>
          <w:sz w:val="28"/>
          <w:szCs w:val="28"/>
        </w:rPr>
        <w:t xml:space="preserve"> уроке.</w:t>
      </w:r>
    </w:p>
    <w:p w:rsidR="009E19F7" w:rsidRPr="005B335F" w:rsidRDefault="009E19F7" w:rsidP="00C0295E">
      <w:pPr>
        <w:pStyle w:val="ACTION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9E19F7" w:rsidRPr="005B335F" w:rsidSect="008A2DBD">
      <w:headerReference w:type="default" r:id="rId6"/>
      <w:pgSz w:w="11905" w:h="16837"/>
      <w:pgMar w:top="720" w:right="720" w:bottom="720" w:left="720" w:header="680" w:footer="680" w:gutter="0"/>
      <w:pgNumType w:start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590A" w:rsidRDefault="00AB590A">
      <w:r>
        <w:separator/>
      </w:r>
    </w:p>
  </w:endnote>
  <w:endnote w:type="continuationSeparator" w:id="0">
    <w:p w:rsidR="00AB590A" w:rsidRDefault="00AB59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8B5390D8-E305-4C21-B71C-60B227351A63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Prime">
    <w:altName w:val="Courier New"/>
    <w:charset w:val="CC"/>
    <w:family w:val="modern"/>
    <w:pitch w:val="variable"/>
    <w:sig w:usb0="A000022F" w:usb1="5000004B" w:usb2="00000000" w:usb3="00000000" w:csb0="00000097" w:csb1="00000000"/>
    <w:embedRegular r:id="rId2" w:fontKey="{DA3F2E5E-2F2A-48AF-BDCF-E50161195ECC}"/>
    <w:embedItalic r:id="rId3" w:fontKey="{DEFA41B7-14CB-473C-8176-5BB307AA350C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A1C29804-EB8B-4A58-9C2F-1C253591156B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5" w:fontKey="{0BB0EEA4-6C85-44DB-AE52-D9FDC64A0910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590A" w:rsidRDefault="00AB590A">
      <w:r>
        <w:separator/>
      </w:r>
    </w:p>
  </w:footnote>
  <w:footnote w:type="continuationSeparator" w:id="0">
    <w:p w:rsidR="00AB590A" w:rsidRDefault="00AB59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E19F7" w:rsidRDefault="009E19F7">
    <w:pPr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19F7"/>
    <w:rsid w:val="00427E2A"/>
    <w:rsid w:val="004D2670"/>
    <w:rsid w:val="005B335F"/>
    <w:rsid w:val="00671A19"/>
    <w:rsid w:val="006B1613"/>
    <w:rsid w:val="006C5ECE"/>
    <w:rsid w:val="00827DAE"/>
    <w:rsid w:val="008A2DBD"/>
    <w:rsid w:val="0098725E"/>
    <w:rsid w:val="009C1872"/>
    <w:rsid w:val="009E19F7"/>
    <w:rsid w:val="00A710A7"/>
    <w:rsid w:val="00AB590A"/>
    <w:rsid w:val="00BC5E2A"/>
    <w:rsid w:val="00C0295E"/>
    <w:rsid w:val="00EB3BAF"/>
    <w:rsid w:val="00EB5D97"/>
    <w:rsid w:val="00F61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62AF31"/>
  <w15:docId w15:val="{A87E46AA-6F26-4219-963F-E3286E9705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pPr>
      <w:widowControl w:val="0"/>
      <w:autoSpaceDE w:val="0"/>
      <w:autoSpaceDN w:val="0"/>
      <w:adjustRightInd w:val="0"/>
      <w:spacing w:after="0" w:line="240" w:lineRule="auto"/>
    </w:pPr>
    <w:rPr>
      <w:rFonts w:ascii="Courier Prime" w:hAnsi="Courier Prime" w:cs="Courier Prime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CENEHEADING">
    <w:name w:val="SCENE HEADING"/>
    <w:pPr>
      <w:widowControl w:val="0"/>
      <w:autoSpaceDE w:val="0"/>
      <w:autoSpaceDN w:val="0"/>
      <w:adjustRightInd w:val="0"/>
      <w:spacing w:after="0" w:line="240" w:lineRule="auto"/>
    </w:pPr>
    <w:rPr>
      <w:rFonts w:ascii="Courier Prime" w:hAnsi="Courier Prime" w:cs="Courier Prime"/>
      <w:caps/>
      <w:sz w:val="24"/>
      <w:szCs w:val="24"/>
    </w:rPr>
  </w:style>
  <w:style w:type="paragraph" w:customStyle="1" w:styleId="SCENECHARACTERS">
    <w:name w:val="SCENE CHARACTERS"/>
    <w:pPr>
      <w:widowControl w:val="0"/>
      <w:autoSpaceDE w:val="0"/>
      <w:autoSpaceDN w:val="0"/>
      <w:adjustRightInd w:val="0"/>
      <w:spacing w:after="0" w:line="240" w:lineRule="auto"/>
    </w:pPr>
    <w:rPr>
      <w:rFonts w:ascii="Courier Prime" w:hAnsi="Courier Prime" w:cs="Courier Prime"/>
      <w:caps/>
      <w:sz w:val="24"/>
      <w:szCs w:val="24"/>
    </w:rPr>
  </w:style>
  <w:style w:type="paragraph" w:customStyle="1" w:styleId="ACTION">
    <w:name w:val="ACTION"/>
    <w:pPr>
      <w:widowControl w:val="0"/>
      <w:autoSpaceDE w:val="0"/>
      <w:autoSpaceDN w:val="0"/>
      <w:adjustRightInd w:val="0"/>
      <w:spacing w:after="0" w:line="240" w:lineRule="auto"/>
    </w:pPr>
    <w:rPr>
      <w:rFonts w:ascii="Courier Prime" w:hAnsi="Courier Prime" w:cs="Courier Prime"/>
      <w:sz w:val="24"/>
      <w:szCs w:val="24"/>
    </w:rPr>
  </w:style>
  <w:style w:type="paragraph" w:customStyle="1" w:styleId="CHARACTER">
    <w:name w:val="CHARACTER"/>
    <w:pPr>
      <w:widowControl w:val="0"/>
      <w:autoSpaceDE w:val="0"/>
      <w:autoSpaceDN w:val="0"/>
      <w:adjustRightInd w:val="0"/>
      <w:spacing w:after="0" w:line="240" w:lineRule="auto"/>
      <w:ind w:left="2891" w:right="311"/>
    </w:pPr>
    <w:rPr>
      <w:rFonts w:ascii="Courier Prime" w:hAnsi="Courier Prime" w:cs="Courier Prime"/>
      <w:caps/>
      <w:sz w:val="24"/>
      <w:szCs w:val="24"/>
    </w:rPr>
  </w:style>
  <w:style w:type="paragraph" w:customStyle="1" w:styleId="PARENTHETICAL">
    <w:name w:val="PARENTHETICAL"/>
    <w:pPr>
      <w:widowControl w:val="0"/>
      <w:autoSpaceDE w:val="0"/>
      <w:autoSpaceDN w:val="0"/>
      <w:adjustRightInd w:val="0"/>
      <w:spacing w:after="0" w:line="240" w:lineRule="auto"/>
      <w:ind w:left="2040" w:right="2948"/>
    </w:pPr>
    <w:rPr>
      <w:rFonts w:ascii="Courier Prime" w:hAnsi="Courier Prime" w:cs="Courier Prime"/>
      <w:sz w:val="24"/>
      <w:szCs w:val="24"/>
    </w:rPr>
  </w:style>
  <w:style w:type="paragraph" w:customStyle="1" w:styleId="DIALOG">
    <w:name w:val="DIALOG"/>
    <w:pPr>
      <w:widowControl w:val="0"/>
      <w:autoSpaceDE w:val="0"/>
      <w:autoSpaceDN w:val="0"/>
      <w:adjustRightInd w:val="0"/>
      <w:spacing w:after="0" w:line="240" w:lineRule="auto"/>
      <w:ind w:left="1474" w:right="2267"/>
    </w:pPr>
    <w:rPr>
      <w:rFonts w:ascii="Courier Prime" w:hAnsi="Courier Prime" w:cs="Courier Prime"/>
      <w:sz w:val="24"/>
      <w:szCs w:val="24"/>
    </w:rPr>
  </w:style>
  <w:style w:type="paragraph" w:customStyle="1" w:styleId="TRANSITION">
    <w:name w:val="TRANSITION"/>
    <w:pPr>
      <w:widowControl w:val="0"/>
      <w:autoSpaceDE w:val="0"/>
      <w:autoSpaceDN w:val="0"/>
      <w:adjustRightInd w:val="0"/>
      <w:spacing w:after="0" w:line="240" w:lineRule="auto"/>
      <w:jc w:val="right"/>
    </w:pPr>
    <w:rPr>
      <w:rFonts w:ascii="Courier Prime" w:hAnsi="Courier Prime" w:cs="Courier Prime"/>
      <w:caps/>
      <w:sz w:val="24"/>
      <w:szCs w:val="24"/>
    </w:rPr>
  </w:style>
  <w:style w:type="paragraph" w:customStyle="1" w:styleId="NOTE">
    <w:name w:val="NOTE"/>
    <w:pPr>
      <w:widowControl w:val="0"/>
      <w:autoSpaceDE w:val="0"/>
      <w:autoSpaceDN w:val="0"/>
      <w:adjustRightInd w:val="0"/>
      <w:spacing w:after="0" w:line="240" w:lineRule="auto"/>
    </w:pPr>
    <w:rPr>
      <w:rFonts w:ascii="Courier Prime" w:hAnsi="Courier Prime" w:cs="Courier Prime"/>
      <w:caps/>
      <w:sz w:val="24"/>
      <w:szCs w:val="24"/>
    </w:rPr>
  </w:style>
  <w:style w:type="paragraph" w:customStyle="1" w:styleId="TITLEHEADER">
    <w:name w:val="TITLE HEADER"/>
    <w:pPr>
      <w:widowControl w:val="0"/>
      <w:autoSpaceDE w:val="0"/>
      <w:autoSpaceDN w:val="0"/>
      <w:adjustRightInd w:val="0"/>
      <w:spacing w:after="0" w:line="240" w:lineRule="auto"/>
    </w:pPr>
    <w:rPr>
      <w:rFonts w:ascii="Courier Prime" w:hAnsi="Courier Prime" w:cs="Courier Prime"/>
      <w:caps/>
      <w:sz w:val="24"/>
      <w:szCs w:val="24"/>
    </w:rPr>
  </w:style>
  <w:style w:type="paragraph" w:styleId="a3">
    <w:name w:val="Title"/>
    <w:pPr>
      <w:widowControl w:val="0"/>
      <w:autoSpaceDE w:val="0"/>
      <w:autoSpaceDN w:val="0"/>
      <w:adjustRightInd w:val="0"/>
      <w:spacing w:after="0" w:line="240" w:lineRule="auto"/>
      <w:ind w:left="2040" w:right="2948"/>
    </w:pPr>
    <w:rPr>
      <w:rFonts w:ascii="Courier Prime" w:hAnsi="Courier Prime" w:cs="Courier Prime"/>
      <w:sz w:val="24"/>
      <w:szCs w:val="24"/>
    </w:rPr>
  </w:style>
  <w:style w:type="paragraph" w:customStyle="1" w:styleId="SCENEDESCRIPTION">
    <w:name w:val="SCENE DESCRIPTION"/>
    <w:pPr>
      <w:widowControl w:val="0"/>
      <w:autoSpaceDE w:val="0"/>
      <w:autoSpaceDN w:val="0"/>
      <w:adjustRightInd w:val="0"/>
      <w:spacing w:after="0" w:line="240" w:lineRule="auto"/>
    </w:pPr>
    <w:rPr>
      <w:rFonts w:ascii="Courier Prime" w:hAnsi="Courier Prime" w:cs="Courier Prime"/>
      <w:sz w:val="24"/>
      <w:szCs w:val="24"/>
    </w:rPr>
  </w:style>
  <w:style w:type="paragraph" w:customStyle="1" w:styleId="LYRICS">
    <w:name w:val="LYRICS"/>
    <w:pPr>
      <w:widowControl w:val="0"/>
      <w:autoSpaceDE w:val="0"/>
      <w:autoSpaceDN w:val="0"/>
      <w:adjustRightInd w:val="0"/>
      <w:spacing w:after="0" w:line="240" w:lineRule="auto"/>
      <w:ind w:left="1474"/>
    </w:pPr>
    <w:rPr>
      <w:rFonts w:ascii="Courier Prime" w:hAnsi="Courier Prime" w:cs="Courier Prime"/>
      <w:i/>
      <w:iCs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C0295E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C0295E"/>
    <w:rPr>
      <w:rFonts w:ascii="Courier Prime" w:hAnsi="Courier Prime" w:cs="Courier Prime"/>
      <w:sz w:val="24"/>
    </w:rPr>
  </w:style>
  <w:style w:type="paragraph" w:styleId="a6">
    <w:name w:val="footer"/>
    <w:basedOn w:val="a"/>
    <w:link w:val="a7"/>
    <w:uiPriority w:val="99"/>
    <w:unhideWhenUsed/>
    <w:rsid w:val="00C0295E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C0295E"/>
    <w:rPr>
      <w:rFonts w:ascii="Courier Prime" w:hAnsi="Courier Prime" w:cs="Courier Prime"/>
      <w:sz w:val="24"/>
    </w:rPr>
  </w:style>
  <w:style w:type="paragraph" w:styleId="a8">
    <w:name w:val="Normal (Web)"/>
    <w:basedOn w:val="a"/>
    <w:uiPriority w:val="99"/>
    <w:unhideWhenUsed/>
    <w:rsid w:val="00C0295E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A710A7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710A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0691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67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1768</Words>
  <Characters>10084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5</cp:revision>
  <cp:lastPrinted>2024-04-25T19:04:00Z</cp:lastPrinted>
  <dcterms:created xsi:type="dcterms:W3CDTF">2024-05-28T09:01:00Z</dcterms:created>
  <dcterms:modified xsi:type="dcterms:W3CDTF">2024-05-29T05:44:00Z</dcterms:modified>
</cp:coreProperties>
</file>