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C91" w:rsidRDefault="00750C91" w:rsidP="00750C91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  <w:r w:rsidRPr="00750C91">
        <w:rPr>
          <w:rFonts w:asciiTheme="minorHAnsi" w:hAnsiTheme="minorHAnsi" w:cs="Times New Roman"/>
          <w:b/>
          <w:sz w:val="32"/>
          <w:szCs w:val="32"/>
        </w:rPr>
        <w:t xml:space="preserve">Группа 1                       Рабочий лист  4 </w:t>
      </w:r>
    </w:p>
    <w:p w:rsidR="00750C91" w:rsidRDefault="00750C91" w:rsidP="00750C91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750C91" w:rsidRDefault="00750C91" w:rsidP="00750C91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  <w:r>
        <w:rPr>
          <w:rFonts w:asciiTheme="minorHAnsi" w:hAnsiTheme="minorHAnsi" w:cs="Times New Roman"/>
          <w:b/>
          <w:sz w:val="32"/>
          <w:szCs w:val="32"/>
        </w:rPr>
        <w:t xml:space="preserve">Нарисуйте правило безопасного поведения в природе </w:t>
      </w:r>
    </w:p>
    <w:p w:rsidR="00750C91" w:rsidRDefault="00750C91" w:rsidP="00750C91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750C91" w:rsidRDefault="00B60A98" w:rsidP="00B60A98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  <w:r w:rsidRPr="00B60A98">
        <w:rPr>
          <w:rFonts w:asciiTheme="minorHAnsi" w:hAnsiTheme="minorHAnsi" w:cs="Times New Roman"/>
          <w:b/>
          <w:sz w:val="32"/>
          <w:szCs w:val="32"/>
        </w:rPr>
        <w:t>НЕЛЬЗЯ ТРОГАТЬ БЕЗДОМНЫХ ЖИВОТНЫХ</w:t>
      </w:r>
    </w:p>
    <w:p w:rsidR="00750C91" w:rsidRDefault="00750C91" w:rsidP="00750C91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  <w:r>
        <w:rPr>
          <w:rFonts w:eastAsia="Times New Roman" w:cs="Times New Roman"/>
          <w:noProof/>
          <w:color w:val="000000"/>
          <w:szCs w:val="28"/>
          <w:lang w:eastAsia="ru-RU"/>
        </w:rPr>
        <w:drawing>
          <wp:inline distT="0" distB="0" distL="0" distR="0" wp14:anchorId="2996BAD6" wp14:editId="168A5BC7">
            <wp:extent cx="3649362" cy="3649362"/>
            <wp:effectExtent l="0" t="0" r="8255" b="8255"/>
            <wp:docPr id="4" name="Рисунок 4" descr="C:\Users\1\Downloads\Contrefaçon--1536x15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1\Downloads\Contrefaçon--1536x153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784" cy="3656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C91" w:rsidRDefault="00750C91" w:rsidP="00750C91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</w:p>
    <w:p w:rsidR="00750C91" w:rsidRDefault="00750C91" w:rsidP="00750C91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</w:p>
    <w:p w:rsidR="00750C91" w:rsidRDefault="00750C91" w:rsidP="00750C91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  <w:r>
        <w:rPr>
          <w:rFonts w:asciiTheme="minorHAnsi" w:hAnsiTheme="minorHAnsi" w:cs="Times New Roman"/>
          <w:b/>
          <w:sz w:val="32"/>
          <w:szCs w:val="32"/>
        </w:rPr>
        <w:t>Объясните изображение.</w:t>
      </w:r>
    </w:p>
    <w:p w:rsidR="00750C91" w:rsidRDefault="00750C91"/>
    <w:p w:rsidR="00750C91" w:rsidRDefault="00750C91"/>
    <w:p w:rsidR="00750C91" w:rsidRDefault="00750C91"/>
    <w:p w:rsidR="00750C91" w:rsidRDefault="00750C91"/>
    <w:p w:rsidR="00750C91" w:rsidRDefault="00750C91"/>
    <w:p w:rsidR="00750C91" w:rsidRDefault="00750C91"/>
    <w:p w:rsidR="00750C91" w:rsidRDefault="00750C91"/>
    <w:p w:rsidR="00750C91" w:rsidRDefault="00750C91"/>
    <w:p w:rsidR="00750C91" w:rsidRDefault="00750C91"/>
    <w:p w:rsidR="00750C91" w:rsidRDefault="00750C91"/>
    <w:p w:rsidR="00750C91" w:rsidRDefault="00750C91"/>
    <w:p w:rsidR="00750C91" w:rsidRDefault="00750C91"/>
    <w:p w:rsidR="00750C91" w:rsidRDefault="00750C91"/>
    <w:p w:rsidR="00750C91" w:rsidRDefault="00750C91"/>
    <w:p w:rsidR="00750C91" w:rsidRDefault="00750C91" w:rsidP="00750C91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  <w:r>
        <w:rPr>
          <w:rFonts w:asciiTheme="minorHAnsi" w:hAnsiTheme="minorHAnsi" w:cs="Times New Roman"/>
          <w:b/>
          <w:sz w:val="32"/>
          <w:szCs w:val="32"/>
        </w:rPr>
        <w:lastRenderedPageBreak/>
        <w:t>Группа 2</w:t>
      </w:r>
      <w:r w:rsidRPr="00750C91">
        <w:rPr>
          <w:rFonts w:asciiTheme="minorHAnsi" w:hAnsiTheme="minorHAnsi" w:cs="Times New Roman"/>
          <w:b/>
          <w:sz w:val="32"/>
          <w:szCs w:val="32"/>
        </w:rPr>
        <w:t xml:space="preserve">                      Рабочий лист  4 </w:t>
      </w:r>
    </w:p>
    <w:p w:rsidR="00750C91" w:rsidRDefault="00750C91" w:rsidP="00750C91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750C91" w:rsidRDefault="00750C91" w:rsidP="00750C91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  <w:r>
        <w:rPr>
          <w:rFonts w:asciiTheme="minorHAnsi" w:hAnsiTheme="minorHAnsi" w:cs="Times New Roman"/>
          <w:b/>
          <w:sz w:val="32"/>
          <w:szCs w:val="32"/>
        </w:rPr>
        <w:t xml:space="preserve">Нарисуйте правило безопасного поведения в природе </w:t>
      </w:r>
    </w:p>
    <w:p w:rsidR="00750C91" w:rsidRDefault="00750C91" w:rsidP="00750C91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750C91" w:rsidRDefault="00B60A98" w:rsidP="00B60A98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  <w:r w:rsidRPr="00B60A98">
        <w:rPr>
          <w:rFonts w:asciiTheme="minorHAnsi" w:hAnsiTheme="minorHAnsi" w:cs="Times New Roman"/>
          <w:b/>
          <w:sz w:val="32"/>
          <w:szCs w:val="32"/>
        </w:rPr>
        <w:t>НЕ ТРОГАЙ НЕИЗВЕСТНЫЕ ГРИБЫ, ЯГОДЫ, РАСТЕНИЯ</w:t>
      </w:r>
    </w:p>
    <w:p w:rsidR="00750C91" w:rsidRDefault="00750C91" w:rsidP="00750C91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  <w:r>
        <w:rPr>
          <w:rFonts w:eastAsia="Times New Roman" w:cs="Times New Roman"/>
          <w:noProof/>
          <w:color w:val="000000"/>
          <w:szCs w:val="28"/>
          <w:lang w:eastAsia="ru-RU"/>
        </w:rPr>
        <w:drawing>
          <wp:inline distT="0" distB="0" distL="0" distR="0" wp14:anchorId="23AB1F0F" wp14:editId="76D34056">
            <wp:extent cx="3649362" cy="3649362"/>
            <wp:effectExtent l="0" t="0" r="8255" b="8255"/>
            <wp:docPr id="6" name="Рисунок 6" descr="C:\Users\1\Downloads\Contrefaçon--1536x15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1\Downloads\Contrefaçon--1536x153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784" cy="3656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C91" w:rsidRDefault="00750C91" w:rsidP="00750C91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</w:p>
    <w:p w:rsidR="00750C91" w:rsidRDefault="00750C91" w:rsidP="00750C91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</w:p>
    <w:p w:rsidR="00750C91" w:rsidRDefault="00750C91" w:rsidP="00750C91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  <w:r>
        <w:rPr>
          <w:rFonts w:asciiTheme="minorHAnsi" w:hAnsiTheme="minorHAnsi" w:cs="Times New Roman"/>
          <w:b/>
          <w:sz w:val="32"/>
          <w:szCs w:val="32"/>
        </w:rPr>
        <w:t>Объясните изображение.</w:t>
      </w:r>
    </w:p>
    <w:p w:rsidR="00750C91" w:rsidRDefault="00750C91" w:rsidP="00750C91"/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  <w:r w:rsidRPr="00750C91">
        <w:rPr>
          <w:rFonts w:asciiTheme="minorHAnsi" w:hAnsiTheme="minorHAnsi" w:cs="Times New Roman"/>
          <w:b/>
          <w:sz w:val="32"/>
          <w:szCs w:val="32"/>
        </w:rPr>
        <w:lastRenderedPageBreak/>
        <w:t xml:space="preserve">Группа </w:t>
      </w:r>
      <w:r>
        <w:rPr>
          <w:rFonts w:asciiTheme="minorHAnsi" w:hAnsiTheme="minorHAnsi" w:cs="Times New Roman"/>
          <w:b/>
          <w:sz w:val="32"/>
          <w:szCs w:val="32"/>
        </w:rPr>
        <w:t>3</w:t>
      </w:r>
      <w:r w:rsidRPr="00750C91">
        <w:rPr>
          <w:rFonts w:asciiTheme="minorHAnsi" w:hAnsiTheme="minorHAnsi" w:cs="Times New Roman"/>
          <w:b/>
          <w:sz w:val="32"/>
          <w:szCs w:val="32"/>
        </w:rPr>
        <w:t xml:space="preserve">                       Рабочий лист  4 </w:t>
      </w: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  <w:r>
        <w:rPr>
          <w:rFonts w:asciiTheme="minorHAnsi" w:hAnsiTheme="minorHAnsi" w:cs="Times New Roman"/>
          <w:b/>
          <w:sz w:val="32"/>
          <w:szCs w:val="32"/>
        </w:rPr>
        <w:t xml:space="preserve">Нарисуйте правило безопасного поведения в природе </w:t>
      </w: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B60A98" w:rsidRDefault="00B60A98" w:rsidP="00B60A98">
      <w:pPr>
        <w:ind w:firstLine="284"/>
        <w:jc w:val="center"/>
        <w:rPr>
          <w:rStyle w:val="c1"/>
          <w:rFonts w:asciiTheme="minorHAnsi" w:hAnsiTheme="minorHAnsi"/>
          <w:b/>
          <w:szCs w:val="28"/>
        </w:rPr>
      </w:pPr>
      <w:r>
        <w:rPr>
          <w:rStyle w:val="c1"/>
          <w:rFonts w:asciiTheme="minorHAnsi" w:hAnsiTheme="minorHAnsi"/>
          <w:b/>
          <w:szCs w:val="28"/>
        </w:rPr>
        <w:t>ВО ВРЕМЯ ГРОЗЫ НЕ СТОЙ ПОД ВЫСОКИМ ДЕРЕВОМ</w:t>
      </w:r>
    </w:p>
    <w:p w:rsidR="00302167" w:rsidRDefault="00302167" w:rsidP="00302167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  <w:r>
        <w:rPr>
          <w:rFonts w:eastAsia="Times New Roman" w:cs="Times New Roman"/>
          <w:noProof/>
          <w:color w:val="000000"/>
          <w:szCs w:val="28"/>
          <w:lang w:eastAsia="ru-RU"/>
        </w:rPr>
        <w:drawing>
          <wp:inline distT="0" distB="0" distL="0" distR="0" wp14:anchorId="23AB1F0F" wp14:editId="76D34056">
            <wp:extent cx="3649362" cy="3649362"/>
            <wp:effectExtent l="0" t="0" r="8255" b="8255"/>
            <wp:docPr id="9" name="Рисунок 9" descr="C:\Users\1\Downloads\Contrefaçon--1536x15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1\Downloads\Contrefaçon--1536x153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784" cy="3656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167" w:rsidRDefault="00302167" w:rsidP="00302167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  <w:r>
        <w:rPr>
          <w:rFonts w:asciiTheme="minorHAnsi" w:hAnsiTheme="minorHAnsi" w:cs="Times New Roman"/>
          <w:b/>
          <w:sz w:val="32"/>
          <w:szCs w:val="32"/>
        </w:rPr>
        <w:t>Объясните изображение.</w:t>
      </w:r>
    </w:p>
    <w:p w:rsidR="00302167" w:rsidRDefault="00302167" w:rsidP="00302167"/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  <w:r>
        <w:rPr>
          <w:rFonts w:asciiTheme="minorHAnsi" w:hAnsiTheme="minorHAnsi" w:cs="Times New Roman"/>
          <w:b/>
          <w:sz w:val="32"/>
          <w:szCs w:val="32"/>
        </w:rPr>
        <w:lastRenderedPageBreak/>
        <w:t>Группа 4</w:t>
      </w:r>
      <w:r w:rsidRPr="00750C91">
        <w:rPr>
          <w:rFonts w:asciiTheme="minorHAnsi" w:hAnsiTheme="minorHAnsi" w:cs="Times New Roman"/>
          <w:b/>
          <w:sz w:val="32"/>
          <w:szCs w:val="32"/>
        </w:rPr>
        <w:t xml:space="preserve">                       Рабочий лист  4 </w:t>
      </w: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  <w:r>
        <w:rPr>
          <w:rFonts w:asciiTheme="minorHAnsi" w:hAnsiTheme="minorHAnsi" w:cs="Times New Roman"/>
          <w:b/>
          <w:sz w:val="32"/>
          <w:szCs w:val="32"/>
        </w:rPr>
        <w:t xml:space="preserve">Нарисуйте правило безопасного поведения в природе </w:t>
      </w: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</w:p>
    <w:p w:rsidR="00B60A98" w:rsidRPr="00B60A98" w:rsidRDefault="00B60A98" w:rsidP="00B60A98">
      <w:pPr>
        <w:ind w:firstLine="284"/>
        <w:jc w:val="center"/>
        <w:rPr>
          <w:rStyle w:val="c1"/>
          <w:rFonts w:asciiTheme="minorHAnsi" w:hAnsiTheme="minorHAnsi"/>
          <w:b/>
          <w:szCs w:val="28"/>
        </w:rPr>
      </w:pPr>
      <w:r w:rsidRPr="00B60A98">
        <w:rPr>
          <w:rStyle w:val="c1"/>
          <w:rFonts w:asciiTheme="minorHAnsi" w:hAnsiTheme="minorHAnsi" w:cs="Times New Roman"/>
          <w:b/>
          <w:szCs w:val="28"/>
        </w:rPr>
        <w:t>НЕ РАЗЖИГАЙ КОСТЕР</w:t>
      </w:r>
    </w:p>
    <w:p w:rsidR="00302167" w:rsidRDefault="00302167" w:rsidP="00302167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  <w:bookmarkStart w:id="0" w:name="_GoBack"/>
      <w:bookmarkEnd w:id="0"/>
      <w:r>
        <w:rPr>
          <w:rFonts w:eastAsia="Times New Roman" w:cs="Times New Roman"/>
          <w:noProof/>
          <w:color w:val="000000"/>
          <w:szCs w:val="28"/>
          <w:lang w:eastAsia="ru-RU"/>
        </w:rPr>
        <w:drawing>
          <wp:inline distT="0" distB="0" distL="0" distR="0" wp14:anchorId="23AB1F0F" wp14:editId="76D34056">
            <wp:extent cx="3649362" cy="3649362"/>
            <wp:effectExtent l="0" t="0" r="8255" b="8255"/>
            <wp:docPr id="11" name="Рисунок 11" descr="C:\Users\1\Downloads\Contrefaçon--1536x15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1\Downloads\Contrefaçon--1536x153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784" cy="3656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167" w:rsidRDefault="00302167" w:rsidP="00302167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center"/>
        <w:rPr>
          <w:rFonts w:asciiTheme="minorHAnsi" w:hAnsiTheme="minorHAnsi" w:cs="Times New Roman"/>
          <w:b/>
          <w:sz w:val="32"/>
          <w:szCs w:val="32"/>
        </w:rPr>
      </w:pPr>
    </w:p>
    <w:p w:rsidR="00302167" w:rsidRDefault="00302167" w:rsidP="00302167">
      <w:pPr>
        <w:ind w:firstLine="284"/>
        <w:jc w:val="both"/>
        <w:rPr>
          <w:rFonts w:asciiTheme="minorHAnsi" w:hAnsiTheme="minorHAnsi" w:cs="Times New Roman"/>
          <w:b/>
          <w:sz w:val="32"/>
          <w:szCs w:val="32"/>
        </w:rPr>
      </w:pPr>
      <w:r>
        <w:rPr>
          <w:rFonts w:asciiTheme="minorHAnsi" w:hAnsiTheme="minorHAnsi" w:cs="Times New Roman"/>
          <w:b/>
          <w:sz w:val="32"/>
          <w:szCs w:val="32"/>
        </w:rPr>
        <w:t>Объясните изображение.</w:t>
      </w:r>
    </w:p>
    <w:p w:rsidR="00302167" w:rsidRDefault="00302167" w:rsidP="00302167"/>
    <w:p w:rsidR="00302167" w:rsidRDefault="00302167" w:rsidP="00302167"/>
    <w:sectPr w:rsidR="0030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91"/>
    <w:rsid w:val="00302167"/>
    <w:rsid w:val="00750C91"/>
    <w:rsid w:val="00B60A98"/>
    <w:rsid w:val="00E778D5"/>
    <w:rsid w:val="00E9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C91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0C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C91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B60A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C91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0C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C91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B60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102</Words>
  <Characters>588</Characters>
  <Application>Microsoft Office Word</Application>
  <DocSecurity>0</DocSecurity>
  <Lines>4</Lines>
  <Paragraphs>1</Paragraphs>
  <ScaleCrop>false</ScaleCrop>
  <Company>SPecialiST RePack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2024-02-12T00:46:00Z</dcterms:created>
  <dcterms:modified xsi:type="dcterms:W3CDTF">2024-02-15T21:01:00Z</dcterms:modified>
</cp:coreProperties>
</file>