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03" w:rsidRPr="006A37D4" w:rsidRDefault="00FB214C" w:rsidP="00DE2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37D4">
        <w:rPr>
          <w:rFonts w:ascii="Times New Roman" w:hAnsi="Times New Roman" w:cs="Times New Roman"/>
          <w:b/>
          <w:sz w:val="32"/>
          <w:szCs w:val="28"/>
        </w:rPr>
        <w:t>Маршрутный лист</w:t>
      </w:r>
    </w:p>
    <w:p w:rsidR="00FB214C" w:rsidRPr="006A37D4" w:rsidRDefault="00FB214C" w:rsidP="00DE2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A37D4">
        <w:rPr>
          <w:rFonts w:ascii="Times New Roman" w:hAnsi="Times New Roman" w:cs="Times New Roman"/>
          <w:b/>
          <w:sz w:val="32"/>
          <w:szCs w:val="28"/>
        </w:rPr>
        <w:t>Группа 1. Пароход «Софья»</w:t>
      </w:r>
    </w:p>
    <w:p w:rsidR="006A37D4" w:rsidRPr="00DE2FF0" w:rsidRDefault="006A37D4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E2FF0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Этап 1. </w:t>
      </w:r>
      <w:r w:rsidRPr="00DE2FF0">
        <w:rPr>
          <w:rFonts w:ascii="Times New Roman" w:hAnsi="Times New Roman" w:cs="Times New Roman"/>
          <w:b/>
          <w:sz w:val="24"/>
          <w:szCs w:val="28"/>
          <w:u w:val="single"/>
        </w:rPr>
        <w:t xml:space="preserve"> Первый этаж</w:t>
      </w:r>
      <w:r w:rsidRPr="00DE2FF0">
        <w:rPr>
          <w:rFonts w:ascii="Times New Roman" w:hAnsi="Times New Roman" w:cs="Times New Roman"/>
          <w:b/>
          <w:sz w:val="24"/>
          <w:szCs w:val="28"/>
        </w:rPr>
        <w:t>. «Интерактивная зона», 133 зал. Интерактивная доска.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351953" w:rsidRPr="00DE2FF0">
        <w:rPr>
          <w:rFonts w:ascii="Times New Roman" w:hAnsi="Times New Roman" w:cs="Times New Roman"/>
          <w:b/>
          <w:sz w:val="24"/>
          <w:szCs w:val="28"/>
        </w:rPr>
        <w:t>7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>мин)</w:t>
      </w:r>
    </w:p>
    <w:p w:rsidR="003826EA" w:rsidRPr="00DE2FF0" w:rsidRDefault="003826EA" w:rsidP="00DE2FF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sz w:val="24"/>
          <w:szCs w:val="28"/>
        </w:rPr>
        <w:t>Выбор</w:t>
      </w:r>
      <w:r w:rsidRPr="00DE2FF0">
        <w:rPr>
          <w:rFonts w:ascii="Times New Roman" w:hAnsi="Times New Roman" w:cs="Times New Roman"/>
          <w:b/>
          <w:sz w:val="24"/>
          <w:szCs w:val="28"/>
          <w:u w:val="single"/>
        </w:rPr>
        <w:t xml:space="preserve"> командира</w:t>
      </w:r>
      <w:r w:rsidRPr="00DE2FF0">
        <w:rPr>
          <w:rFonts w:ascii="Times New Roman" w:hAnsi="Times New Roman" w:cs="Times New Roman"/>
          <w:sz w:val="24"/>
          <w:szCs w:val="28"/>
        </w:rPr>
        <w:t>- управляет работой группы</w:t>
      </w:r>
    </w:p>
    <w:p w:rsidR="003826EA" w:rsidRPr="00DE2FF0" w:rsidRDefault="003826EA" w:rsidP="00DE2FF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sz w:val="24"/>
          <w:szCs w:val="28"/>
        </w:rPr>
        <w:t xml:space="preserve">Выбор </w:t>
      </w:r>
      <w:r w:rsidRPr="00DE2FF0">
        <w:rPr>
          <w:rFonts w:ascii="Times New Roman" w:hAnsi="Times New Roman" w:cs="Times New Roman"/>
          <w:b/>
          <w:sz w:val="24"/>
          <w:szCs w:val="28"/>
          <w:u w:val="single"/>
        </w:rPr>
        <w:t>секретаря</w:t>
      </w:r>
      <w:r w:rsidRPr="00DE2FF0">
        <w:rPr>
          <w:rFonts w:ascii="Times New Roman" w:hAnsi="Times New Roman" w:cs="Times New Roman"/>
          <w:sz w:val="24"/>
          <w:szCs w:val="28"/>
        </w:rPr>
        <w:t>-заносит ответы группы в виртуальную рабочую тетрадь</w:t>
      </w:r>
    </w:p>
    <w:p w:rsidR="00533AAE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E2FF0">
        <w:rPr>
          <w:rFonts w:ascii="Times New Roman" w:hAnsi="Times New Roman"/>
          <w:b/>
          <w:i/>
          <w:sz w:val="24"/>
          <w:szCs w:val="28"/>
        </w:rPr>
        <w:t>Задание 1. З</w:t>
      </w:r>
      <w:r w:rsidRPr="00DE2FF0">
        <w:rPr>
          <w:rFonts w:ascii="Times New Roman" w:hAnsi="Times New Roman" w:cs="Times New Roman"/>
          <w:b/>
          <w:i/>
          <w:sz w:val="24"/>
          <w:szCs w:val="28"/>
        </w:rPr>
        <w:t>аполнение опорной схемы урока «Особенности живых организмов и их практическое применение в технике»</w:t>
      </w:r>
    </w:p>
    <w:p w:rsidR="00351953" w:rsidRPr="00DE2FF0" w:rsidRDefault="00351953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A37D4" w:rsidRPr="00DE2FF0" w:rsidRDefault="006A37D4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E2FF0">
        <w:rPr>
          <w:rFonts w:ascii="Times New Roman" w:hAnsi="Times New Roman" w:cs="Times New Roman"/>
          <w:b/>
          <w:bCs/>
          <w:sz w:val="24"/>
          <w:szCs w:val="28"/>
          <w:u w:val="single"/>
        </w:rPr>
        <w:t>Этап 2. Группа 1.</w:t>
      </w:r>
      <w:r w:rsidRPr="00DE2FF0">
        <w:rPr>
          <w:rFonts w:ascii="Times New Roman" w:hAnsi="Times New Roman" w:cs="Times New Roman"/>
          <w:b/>
          <w:sz w:val="24"/>
          <w:szCs w:val="28"/>
        </w:rPr>
        <w:t xml:space="preserve"> Второй этаж. Экспозиция «Эпоха </w:t>
      </w:r>
      <w:proofErr w:type="spellStart"/>
      <w:r w:rsidRPr="00DE2FF0">
        <w:rPr>
          <w:rFonts w:ascii="Times New Roman" w:hAnsi="Times New Roman" w:cs="Times New Roman"/>
          <w:b/>
          <w:sz w:val="24"/>
          <w:szCs w:val="28"/>
        </w:rPr>
        <w:t>Баташевых</w:t>
      </w:r>
      <w:proofErr w:type="spellEnd"/>
      <w:r w:rsidRPr="00DE2FF0">
        <w:rPr>
          <w:rFonts w:ascii="Times New Roman" w:hAnsi="Times New Roman" w:cs="Times New Roman"/>
          <w:b/>
          <w:sz w:val="24"/>
          <w:szCs w:val="28"/>
        </w:rPr>
        <w:t>», 218 зал. Экспонат пароход «Софья</w:t>
      </w:r>
      <w:proofErr w:type="gramStart"/>
      <w:r w:rsidRPr="00DE2FF0">
        <w:rPr>
          <w:rFonts w:ascii="Times New Roman" w:hAnsi="Times New Roman" w:cs="Times New Roman"/>
          <w:b/>
          <w:sz w:val="24"/>
          <w:szCs w:val="28"/>
        </w:rPr>
        <w:t>».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>(</w:t>
      </w:r>
      <w:proofErr w:type="gramEnd"/>
      <w:r w:rsidR="00351953" w:rsidRPr="00DE2FF0">
        <w:rPr>
          <w:rFonts w:ascii="Times New Roman" w:hAnsi="Times New Roman" w:cs="Times New Roman"/>
          <w:b/>
          <w:sz w:val="24"/>
          <w:szCs w:val="28"/>
        </w:rPr>
        <w:t>1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>0 мин)</w:t>
      </w:r>
    </w:p>
    <w:p w:rsidR="006A37D4" w:rsidRPr="00DE2FF0" w:rsidRDefault="00590007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E2FF0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206500" cy="1206500"/>
            <wp:effectExtent l="19050" t="19050" r="12700" b="1270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7D4" w:rsidRPr="00DE2FF0">
        <w:rPr>
          <w:rFonts w:ascii="Times New Roman" w:hAnsi="Times New Roman" w:cs="Times New Roman"/>
          <w:b/>
          <w:i/>
          <w:sz w:val="24"/>
          <w:szCs w:val="28"/>
        </w:rPr>
        <w:t xml:space="preserve">Задание </w:t>
      </w:r>
      <w:r w:rsidR="00533AAE" w:rsidRPr="00DE2FF0">
        <w:rPr>
          <w:rFonts w:ascii="Times New Roman" w:hAnsi="Times New Roman" w:cs="Times New Roman"/>
          <w:b/>
          <w:i/>
          <w:sz w:val="24"/>
          <w:szCs w:val="28"/>
        </w:rPr>
        <w:t>2</w:t>
      </w:r>
      <w:r w:rsidR="006A37D4" w:rsidRPr="00DE2FF0">
        <w:rPr>
          <w:rFonts w:ascii="Times New Roman" w:hAnsi="Times New Roman" w:cs="Times New Roman"/>
          <w:b/>
          <w:i/>
          <w:sz w:val="24"/>
          <w:szCs w:val="28"/>
        </w:rPr>
        <w:t xml:space="preserve">. Работа с экспонатом и виртуальной рабочей </w:t>
      </w:r>
      <w:r w:rsidR="00D36FC2" w:rsidRPr="00DE2FF0">
        <w:rPr>
          <w:rFonts w:ascii="Times New Roman" w:hAnsi="Times New Roman" w:cs="Times New Roman"/>
          <w:b/>
          <w:i/>
          <w:sz w:val="24"/>
          <w:szCs w:val="28"/>
        </w:rPr>
        <w:t>тетрадь. (10мин)</w:t>
      </w:r>
    </w:p>
    <w:p w:rsidR="006A37D4" w:rsidRPr="00DE2FF0" w:rsidRDefault="006A37D4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b/>
          <w:sz w:val="24"/>
          <w:szCs w:val="28"/>
        </w:rPr>
        <w:t>Историческая справка</w:t>
      </w:r>
      <w:r w:rsidRPr="00DE2FF0">
        <w:rPr>
          <w:rFonts w:ascii="Times New Roman" w:hAnsi="Times New Roman" w:cs="Times New Roman"/>
          <w:sz w:val="24"/>
          <w:szCs w:val="28"/>
        </w:rPr>
        <w:t xml:space="preserve"> о пароходе «Софья» вы можете найти </w:t>
      </w:r>
      <w:r w:rsidR="00D36FC2" w:rsidRPr="00DE2FF0">
        <w:rPr>
          <w:rFonts w:ascii="Times New Roman" w:hAnsi="Times New Roman" w:cs="Times New Roman"/>
          <w:sz w:val="24"/>
          <w:szCs w:val="28"/>
        </w:rPr>
        <w:t xml:space="preserve">по 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>QR</w:t>
      </w:r>
      <w:r w:rsidRPr="00DE2FF0">
        <w:rPr>
          <w:rFonts w:ascii="Times New Roman" w:hAnsi="Times New Roman" w:cs="Times New Roman"/>
          <w:b/>
          <w:sz w:val="24"/>
          <w:szCs w:val="28"/>
        </w:rPr>
        <w:t>-коду</w:t>
      </w:r>
    </w:p>
    <w:p w:rsidR="008032C5" w:rsidRPr="00DE2FF0" w:rsidRDefault="008C76B1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noProof/>
          <w:sz w:val="20"/>
          <w:lang w:eastAsia="ru-RU"/>
        </w:rPr>
        <w:drawing>
          <wp:anchor distT="0" distB="0" distL="114300" distR="114300" simplePos="0" relativeHeight="251670528" behindDoc="0" locked="0" layoutInCell="1" allowOverlap="1" wp14:anchorId="41194236" wp14:editId="010DE338">
            <wp:simplePos x="0" y="0"/>
            <wp:positionH relativeFrom="column">
              <wp:posOffset>0</wp:posOffset>
            </wp:positionH>
            <wp:positionV relativeFrom="paragraph">
              <wp:posOffset>324485</wp:posOffset>
            </wp:positionV>
            <wp:extent cx="1225550" cy="1225550"/>
            <wp:effectExtent l="19050" t="19050" r="12700" b="12700"/>
            <wp:wrapSquare wrapText="bothSides"/>
            <wp:docPr id="5" name="Рисунок 5" descr="http://qrcoder.ru/code/?https%3A%2F%2Fsites.google.com%2Fd%2F17b818XgkOuEBgKEwYylKIkTkWj8APFLX%2Fp%2F1qaoXWaAv_3Y4LyhnDQGOCHhgeLWNbZpK%2Fedi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sites.google.com%2Fd%2F17b818XgkOuEBgKEwYylKIkTkWj8APFLX%2Fp%2F1qaoXWaAv_3Y4LyhnDQGOCHhgeLWNbZpK%2Fedit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7D4" w:rsidRPr="00DE2FF0" w:rsidRDefault="00B84D9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b/>
          <w:sz w:val="24"/>
          <w:szCs w:val="28"/>
        </w:rPr>
        <w:t>Рабочую</w:t>
      </w:r>
      <w:r w:rsidR="006A37D4" w:rsidRPr="00DE2FF0">
        <w:rPr>
          <w:rFonts w:ascii="Times New Roman" w:hAnsi="Times New Roman" w:cs="Times New Roman"/>
          <w:b/>
          <w:sz w:val="24"/>
          <w:szCs w:val="28"/>
        </w:rPr>
        <w:t xml:space="preserve"> тетрадь</w:t>
      </w:r>
      <w:r w:rsidR="006A37D4" w:rsidRPr="00DE2FF0">
        <w:rPr>
          <w:rFonts w:ascii="Times New Roman" w:hAnsi="Times New Roman" w:cs="Times New Roman"/>
          <w:sz w:val="24"/>
          <w:szCs w:val="28"/>
        </w:rPr>
        <w:t xml:space="preserve"> вы можете найти </w:t>
      </w:r>
      <w:r w:rsidR="00D36FC2" w:rsidRPr="00DE2FF0">
        <w:rPr>
          <w:rFonts w:ascii="Times New Roman" w:hAnsi="Times New Roman" w:cs="Times New Roman"/>
          <w:sz w:val="24"/>
          <w:szCs w:val="28"/>
        </w:rPr>
        <w:t xml:space="preserve">по 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>QR</w:t>
      </w:r>
      <w:r w:rsidR="006A37D4" w:rsidRPr="00DE2FF0">
        <w:rPr>
          <w:rFonts w:ascii="Times New Roman" w:hAnsi="Times New Roman" w:cs="Times New Roman"/>
          <w:b/>
          <w:sz w:val="24"/>
          <w:szCs w:val="28"/>
        </w:rPr>
        <w:t>-коду</w:t>
      </w:r>
      <w:r w:rsidR="00035F40" w:rsidRPr="00DE2FF0">
        <w:rPr>
          <w:rFonts w:ascii="Times New Roman" w:hAnsi="Times New Roman" w:cs="Times New Roman"/>
          <w:sz w:val="24"/>
          <w:szCs w:val="28"/>
        </w:rPr>
        <w:t xml:space="preserve">. В ней необходимо ответить </w:t>
      </w:r>
      <w:r w:rsidR="009879CD" w:rsidRPr="00DE2FF0">
        <w:rPr>
          <w:rFonts w:ascii="Times New Roman" w:hAnsi="Times New Roman" w:cs="Times New Roman"/>
          <w:sz w:val="24"/>
          <w:szCs w:val="28"/>
        </w:rPr>
        <w:t>на вопросы</w:t>
      </w:r>
      <w:r w:rsidR="00035F40" w:rsidRPr="00DE2FF0">
        <w:rPr>
          <w:rFonts w:ascii="Times New Roman" w:hAnsi="Times New Roman" w:cs="Times New Roman"/>
          <w:sz w:val="24"/>
          <w:szCs w:val="28"/>
        </w:rPr>
        <w:t xml:space="preserve"> об устройстве парохода, особенностях строения животных, которые послужили прототипом этого технического сооружения.</w:t>
      </w:r>
    </w:p>
    <w:p w:rsidR="008032C5" w:rsidRPr="00DE2FF0" w:rsidRDefault="008032C5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8032C5" w:rsidRPr="00DE2FF0" w:rsidRDefault="008032C5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533AAE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E2FF0">
        <w:rPr>
          <w:rFonts w:ascii="Times New Roman" w:hAnsi="Times New Roman" w:cs="Times New Roman"/>
          <w:b/>
          <w:i/>
          <w:sz w:val="24"/>
          <w:szCs w:val="28"/>
        </w:rPr>
        <w:t>Задание 3. Просмотр видеоролика о бионике в виртуальной рабочей тетради.</w:t>
      </w:r>
    </w:p>
    <w:p w:rsidR="00351953" w:rsidRDefault="00351953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E2FF0" w:rsidRP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A37D4" w:rsidRPr="00DE2FF0" w:rsidRDefault="006A37D4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E2FF0">
        <w:rPr>
          <w:rFonts w:ascii="Times New Roman" w:hAnsi="Times New Roman" w:cs="Times New Roman"/>
          <w:b/>
          <w:sz w:val="24"/>
          <w:szCs w:val="28"/>
          <w:u w:val="single"/>
        </w:rPr>
        <w:t xml:space="preserve">Этап 3. Первый этаж. </w:t>
      </w:r>
      <w:r w:rsidRPr="00DE2FF0">
        <w:rPr>
          <w:rFonts w:ascii="Times New Roman" w:hAnsi="Times New Roman" w:cs="Times New Roman"/>
          <w:b/>
          <w:sz w:val="24"/>
          <w:szCs w:val="28"/>
        </w:rPr>
        <w:t xml:space="preserve">Экспозиция «Выкса </w:t>
      </w:r>
      <w:r w:rsidR="00AE397E" w:rsidRPr="00DE2FF0">
        <w:rPr>
          <w:rFonts w:ascii="Times New Roman" w:hAnsi="Times New Roman" w:cs="Times New Roman"/>
          <w:b/>
          <w:sz w:val="24"/>
          <w:szCs w:val="28"/>
        </w:rPr>
        <w:t>работная», залы</w:t>
      </w:r>
      <w:r w:rsidRPr="00DE2FF0">
        <w:rPr>
          <w:rFonts w:ascii="Times New Roman" w:hAnsi="Times New Roman" w:cs="Times New Roman"/>
          <w:b/>
          <w:sz w:val="24"/>
          <w:szCs w:val="28"/>
        </w:rPr>
        <w:t xml:space="preserve"> 125, 126. Убранство крестьянской 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>избы (</w:t>
      </w:r>
      <w:r w:rsidR="00351953" w:rsidRPr="00DE2FF0">
        <w:rPr>
          <w:rFonts w:ascii="Times New Roman" w:hAnsi="Times New Roman" w:cs="Times New Roman"/>
          <w:b/>
          <w:sz w:val="24"/>
          <w:szCs w:val="28"/>
        </w:rPr>
        <w:t xml:space="preserve">10 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>мин)</w:t>
      </w:r>
    </w:p>
    <w:p w:rsidR="00035F40" w:rsidRPr="00DE2FF0" w:rsidRDefault="00035F40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E2FF0">
        <w:rPr>
          <w:rFonts w:ascii="Times New Roman" w:hAnsi="Times New Roman" w:cs="Times New Roman"/>
          <w:b/>
          <w:i/>
          <w:sz w:val="24"/>
          <w:szCs w:val="28"/>
        </w:rPr>
        <w:t>Задание</w:t>
      </w:r>
      <w:r w:rsidR="00D36FC2" w:rsidRPr="00DE2FF0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B1402E" w:rsidRPr="00DE2FF0">
        <w:rPr>
          <w:rFonts w:ascii="Times New Roman" w:hAnsi="Times New Roman" w:cs="Times New Roman"/>
          <w:b/>
          <w:i/>
          <w:sz w:val="24"/>
          <w:szCs w:val="28"/>
        </w:rPr>
        <w:t>4</w:t>
      </w:r>
      <w:r w:rsidR="00D36FC2" w:rsidRPr="00DE2FF0">
        <w:rPr>
          <w:rFonts w:ascii="Times New Roman" w:hAnsi="Times New Roman" w:cs="Times New Roman"/>
          <w:b/>
          <w:i/>
          <w:sz w:val="24"/>
          <w:szCs w:val="28"/>
        </w:rPr>
        <w:t xml:space="preserve">.  </w:t>
      </w:r>
      <w:r w:rsidR="00D36FC2" w:rsidRPr="00DE2FF0">
        <w:rPr>
          <w:rFonts w:ascii="Times New Roman" w:hAnsi="Times New Roman" w:cs="Times New Roman"/>
          <w:b/>
          <w:i/>
          <w:sz w:val="24"/>
          <w:szCs w:val="28"/>
          <w:lang w:val="en-US"/>
        </w:rPr>
        <w:t>QR</w:t>
      </w:r>
      <w:r w:rsidR="00D36FC2" w:rsidRPr="00DE2FF0">
        <w:rPr>
          <w:rFonts w:ascii="Times New Roman" w:hAnsi="Times New Roman" w:cs="Times New Roman"/>
          <w:b/>
          <w:i/>
          <w:sz w:val="24"/>
          <w:szCs w:val="28"/>
        </w:rPr>
        <w:t>-пары</w:t>
      </w:r>
    </w:p>
    <w:p w:rsidR="00D36FC2" w:rsidRPr="00DE2FF0" w:rsidRDefault="00D36FC2" w:rsidP="00DE2FF0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sz w:val="24"/>
          <w:szCs w:val="28"/>
        </w:rPr>
        <w:t xml:space="preserve">В музейных залах 125 и 126 найти карточки вашего цвета с </w:t>
      </w:r>
      <w:r w:rsidRPr="00DE2FF0">
        <w:rPr>
          <w:rFonts w:ascii="Times New Roman" w:hAnsi="Times New Roman" w:cs="Times New Roman"/>
          <w:sz w:val="24"/>
          <w:szCs w:val="28"/>
          <w:lang w:val="en-US"/>
        </w:rPr>
        <w:t>QR</w:t>
      </w:r>
      <w:r w:rsidRPr="00DE2FF0">
        <w:rPr>
          <w:rFonts w:ascii="Times New Roman" w:hAnsi="Times New Roman" w:cs="Times New Roman"/>
          <w:sz w:val="24"/>
          <w:szCs w:val="28"/>
        </w:rPr>
        <w:t xml:space="preserve"> кодом.</w:t>
      </w:r>
    </w:p>
    <w:p w:rsidR="00D36FC2" w:rsidRPr="00DE2FF0" w:rsidRDefault="00D36FC2" w:rsidP="00DE2FF0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sz w:val="24"/>
          <w:szCs w:val="28"/>
        </w:rPr>
        <w:t>Код отсканировать.</w:t>
      </w:r>
    </w:p>
    <w:p w:rsidR="00D36FC2" w:rsidRPr="00DE2FF0" w:rsidRDefault="00D36FC2" w:rsidP="00DE2FF0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sz w:val="24"/>
          <w:szCs w:val="28"/>
        </w:rPr>
        <w:t>Составить пары между технического средства и животным, п</w:t>
      </w:r>
      <w:r w:rsidR="008032C5" w:rsidRPr="00DE2FF0">
        <w:rPr>
          <w:rFonts w:ascii="Times New Roman" w:hAnsi="Times New Roman" w:cs="Times New Roman"/>
          <w:sz w:val="24"/>
          <w:szCs w:val="28"/>
        </w:rPr>
        <w:t>ослужившего для него прообразом</w:t>
      </w:r>
    </w:p>
    <w:tbl>
      <w:tblPr>
        <w:tblW w:w="960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59"/>
        <w:gridCol w:w="4911"/>
        <w:gridCol w:w="31"/>
      </w:tblGrid>
      <w:tr w:rsidR="00552E33" w:rsidRPr="00DE2FF0" w:rsidTr="008032C5">
        <w:trPr>
          <w:gridAfter w:val="1"/>
          <w:wAfter w:w="31" w:type="dxa"/>
          <w:trHeight w:val="125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52E33" w:rsidRPr="00DE2FF0" w:rsidTr="008032C5">
        <w:trPr>
          <w:trHeight w:val="1191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52E33" w:rsidRPr="00DE2FF0" w:rsidTr="008032C5">
        <w:trPr>
          <w:trHeight w:val="12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52E33" w:rsidRPr="00DE2FF0" w:rsidTr="008032C5">
        <w:trPr>
          <w:trHeight w:val="12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lang w:eastAsia="zh-CN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52E33" w:rsidRPr="00DE2FF0" w:rsidTr="008032C5">
        <w:trPr>
          <w:trHeight w:val="12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lang w:eastAsia="zh-CN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03A84" w:rsidRDefault="00E03A84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DE2FF0" w:rsidRPr="00DE2FF0" w:rsidRDefault="00DE2FF0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6A37D4" w:rsidRPr="00DE2FF0" w:rsidRDefault="006A37D4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E2FF0">
        <w:rPr>
          <w:rFonts w:ascii="Times New Roman" w:hAnsi="Times New Roman" w:cs="Times New Roman"/>
          <w:b/>
          <w:sz w:val="24"/>
          <w:szCs w:val="28"/>
          <w:u w:val="single"/>
        </w:rPr>
        <w:t xml:space="preserve">Этап 4. Первый этаж. </w:t>
      </w:r>
      <w:r w:rsidRPr="00DE2FF0">
        <w:rPr>
          <w:rFonts w:ascii="Times New Roman" w:hAnsi="Times New Roman" w:cs="Times New Roman"/>
          <w:b/>
          <w:sz w:val="24"/>
          <w:szCs w:val="28"/>
        </w:rPr>
        <w:t>«Интерактивная зона»,</w:t>
      </w:r>
      <w:r w:rsidRPr="00DE2FF0">
        <w:rPr>
          <w:rFonts w:ascii="Times New Roman" w:hAnsi="Times New Roman" w:cs="Times New Roman"/>
          <w:sz w:val="24"/>
          <w:szCs w:val="28"/>
        </w:rPr>
        <w:t xml:space="preserve"> </w:t>
      </w:r>
      <w:r w:rsidRPr="00DE2FF0">
        <w:rPr>
          <w:rFonts w:ascii="Times New Roman" w:hAnsi="Times New Roman" w:cs="Times New Roman"/>
          <w:b/>
          <w:sz w:val="24"/>
          <w:szCs w:val="28"/>
        </w:rPr>
        <w:t>133 зал. Подведение итогов.</w:t>
      </w:r>
      <w:r w:rsidR="00B64185" w:rsidRPr="00DE2FF0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351953" w:rsidRPr="00DE2FF0">
        <w:rPr>
          <w:rFonts w:ascii="Times New Roman" w:hAnsi="Times New Roman" w:cs="Times New Roman"/>
          <w:b/>
          <w:sz w:val="24"/>
          <w:szCs w:val="28"/>
        </w:rPr>
        <w:t>13</w:t>
      </w:r>
      <w:r w:rsidR="00D36FC2" w:rsidRPr="00DE2FF0">
        <w:rPr>
          <w:rFonts w:ascii="Times New Roman" w:hAnsi="Times New Roman" w:cs="Times New Roman"/>
          <w:b/>
          <w:sz w:val="24"/>
          <w:szCs w:val="28"/>
        </w:rPr>
        <w:t xml:space="preserve"> мин)</w:t>
      </w:r>
    </w:p>
    <w:p w:rsidR="00B1402E" w:rsidRPr="00DE2FF0" w:rsidRDefault="00B1402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E2FF0">
        <w:rPr>
          <w:rFonts w:ascii="Times New Roman" w:hAnsi="Times New Roman" w:cs="Times New Roman"/>
          <w:b/>
          <w:i/>
          <w:sz w:val="24"/>
          <w:szCs w:val="28"/>
        </w:rPr>
        <w:t>Задание 5. Бионическая идея. (1</w:t>
      </w:r>
      <w:r w:rsidR="00351953" w:rsidRPr="00DE2FF0">
        <w:rPr>
          <w:rFonts w:ascii="Times New Roman" w:hAnsi="Times New Roman" w:cs="Times New Roman"/>
          <w:b/>
          <w:i/>
          <w:sz w:val="24"/>
          <w:szCs w:val="28"/>
        </w:rPr>
        <w:t>0</w:t>
      </w:r>
      <w:r w:rsidRPr="00DE2FF0">
        <w:rPr>
          <w:rFonts w:ascii="Times New Roman" w:hAnsi="Times New Roman" w:cs="Times New Roman"/>
          <w:b/>
          <w:i/>
          <w:sz w:val="24"/>
          <w:szCs w:val="28"/>
        </w:rPr>
        <w:t xml:space="preserve"> мин)</w:t>
      </w:r>
    </w:p>
    <w:p w:rsidR="00B1402E" w:rsidRPr="00DE2FF0" w:rsidRDefault="00B1402E" w:rsidP="00DE2FF0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sz w:val="24"/>
          <w:szCs w:val="28"/>
        </w:rPr>
        <w:t>Рассмотрев изображения природных объектов, сформулировать техническую идею по созданию бионическое сооружения, которые могут подсказать выбранные природные объекты.</w:t>
      </w:r>
    </w:p>
    <w:p w:rsidR="00B1402E" w:rsidRPr="00DE2FF0" w:rsidRDefault="00B1402E" w:rsidP="00DE2FF0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sz w:val="24"/>
          <w:szCs w:val="28"/>
        </w:rPr>
        <w:t>Отобразить ее на ватмане.</w:t>
      </w:r>
    </w:p>
    <w:p w:rsidR="00B1402E" w:rsidRPr="00DE2FF0" w:rsidRDefault="00B1402E" w:rsidP="00DE2FF0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DE2FF0">
        <w:rPr>
          <w:rFonts w:ascii="Times New Roman" w:hAnsi="Times New Roman" w:cs="Times New Roman"/>
          <w:sz w:val="24"/>
          <w:szCs w:val="28"/>
        </w:rPr>
        <w:t>Подумать: «Для чего будет использоваться эта конструкция?»</w:t>
      </w:r>
    </w:p>
    <w:p w:rsidR="00B64185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E2FF0">
        <w:rPr>
          <w:rFonts w:ascii="Times New Roman" w:hAnsi="Times New Roman" w:cs="Times New Roman"/>
          <w:b/>
          <w:i/>
          <w:sz w:val="24"/>
          <w:szCs w:val="28"/>
        </w:rPr>
        <w:t xml:space="preserve">Задание 6. </w:t>
      </w:r>
      <w:r w:rsidR="00696153" w:rsidRPr="00DE2FF0">
        <w:rPr>
          <w:rFonts w:ascii="Times New Roman" w:hAnsi="Times New Roman" w:cs="Times New Roman"/>
          <w:b/>
          <w:i/>
          <w:sz w:val="24"/>
          <w:szCs w:val="28"/>
        </w:rPr>
        <w:t>Рассказ о ваше</w:t>
      </w:r>
      <w:r w:rsidR="00B1402E" w:rsidRPr="00DE2FF0">
        <w:rPr>
          <w:rFonts w:ascii="Times New Roman" w:hAnsi="Times New Roman" w:cs="Times New Roman"/>
          <w:b/>
          <w:i/>
          <w:sz w:val="24"/>
          <w:szCs w:val="28"/>
        </w:rPr>
        <w:t xml:space="preserve">й бионической идее </w:t>
      </w:r>
      <w:r w:rsidR="00B64185" w:rsidRPr="00DE2FF0">
        <w:rPr>
          <w:rFonts w:ascii="Times New Roman" w:hAnsi="Times New Roman" w:cs="Times New Roman"/>
          <w:b/>
          <w:i/>
          <w:sz w:val="24"/>
          <w:szCs w:val="28"/>
        </w:rPr>
        <w:t>(</w:t>
      </w:r>
      <w:r w:rsidR="00351953" w:rsidRPr="00DE2FF0">
        <w:rPr>
          <w:rFonts w:ascii="Times New Roman" w:hAnsi="Times New Roman" w:cs="Times New Roman"/>
          <w:b/>
          <w:i/>
          <w:sz w:val="24"/>
          <w:szCs w:val="28"/>
        </w:rPr>
        <w:t>3</w:t>
      </w:r>
      <w:r w:rsidR="00B64185" w:rsidRPr="00DE2FF0">
        <w:rPr>
          <w:rFonts w:ascii="Times New Roman" w:hAnsi="Times New Roman" w:cs="Times New Roman"/>
          <w:b/>
          <w:i/>
          <w:sz w:val="24"/>
          <w:szCs w:val="28"/>
        </w:rPr>
        <w:t>мин)</w:t>
      </w:r>
    </w:p>
    <w:p w:rsidR="006A37D4" w:rsidRPr="006A37D4" w:rsidRDefault="006A37D4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14C" w:rsidRDefault="00FB214C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26EA" w:rsidRPr="006A37D4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214C" w:rsidRDefault="00FB214C" w:rsidP="00DE2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397E" w:rsidRPr="00DE2FF0" w:rsidRDefault="00AE397E" w:rsidP="00DE2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lastRenderedPageBreak/>
        <w:t>Маршрутный лист</w:t>
      </w:r>
    </w:p>
    <w:p w:rsidR="00AE397E" w:rsidRPr="00DE2FF0" w:rsidRDefault="00AE397E" w:rsidP="00DE2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78567B" w:rsidRPr="00DE2FF0">
        <w:rPr>
          <w:rFonts w:ascii="Times New Roman" w:hAnsi="Times New Roman" w:cs="Times New Roman"/>
          <w:b/>
          <w:sz w:val="24"/>
          <w:szCs w:val="24"/>
        </w:rPr>
        <w:t>2</w:t>
      </w:r>
      <w:r w:rsidRPr="00DE2FF0">
        <w:rPr>
          <w:rFonts w:ascii="Times New Roman" w:hAnsi="Times New Roman" w:cs="Times New Roman"/>
          <w:b/>
          <w:sz w:val="24"/>
          <w:szCs w:val="24"/>
        </w:rPr>
        <w:t>. «</w:t>
      </w:r>
      <w:proofErr w:type="spellStart"/>
      <w:r w:rsidRPr="00DE2FF0">
        <w:rPr>
          <w:rFonts w:ascii="Times New Roman" w:hAnsi="Times New Roman" w:cs="Times New Roman"/>
          <w:b/>
          <w:sz w:val="24"/>
          <w:szCs w:val="24"/>
        </w:rPr>
        <w:t>Шуховская</w:t>
      </w:r>
      <w:proofErr w:type="spellEnd"/>
      <w:r w:rsidRPr="00DE2FF0">
        <w:rPr>
          <w:rFonts w:ascii="Times New Roman" w:hAnsi="Times New Roman" w:cs="Times New Roman"/>
          <w:b/>
          <w:sz w:val="24"/>
          <w:szCs w:val="24"/>
        </w:rPr>
        <w:t xml:space="preserve"> башня»</w:t>
      </w:r>
    </w:p>
    <w:p w:rsidR="00AE397E" w:rsidRPr="00DE2FF0" w:rsidRDefault="00AE397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Этап 1. </w:t>
      </w: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Первый этаж</w:t>
      </w:r>
      <w:r w:rsidRPr="00DE2FF0">
        <w:rPr>
          <w:rFonts w:ascii="Times New Roman" w:hAnsi="Times New Roman" w:cs="Times New Roman"/>
          <w:b/>
          <w:sz w:val="24"/>
          <w:szCs w:val="24"/>
        </w:rPr>
        <w:t>. «Интерактивная зона», 133 зал. Интерактивная доска. (10мин)</w:t>
      </w:r>
    </w:p>
    <w:p w:rsidR="003826EA" w:rsidRPr="00DE2FF0" w:rsidRDefault="003826EA" w:rsidP="00DE2FF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Выбор</w:t>
      </w: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командира</w:t>
      </w:r>
      <w:r w:rsidRPr="00DE2FF0">
        <w:rPr>
          <w:rFonts w:ascii="Times New Roman" w:hAnsi="Times New Roman" w:cs="Times New Roman"/>
          <w:sz w:val="24"/>
          <w:szCs w:val="24"/>
        </w:rPr>
        <w:t>- управляет работой группы</w:t>
      </w:r>
    </w:p>
    <w:p w:rsidR="003826EA" w:rsidRPr="00DE2FF0" w:rsidRDefault="003826EA" w:rsidP="00DE2FF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 xml:space="preserve">Выбор </w:t>
      </w: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>секретаря</w:t>
      </w:r>
      <w:r w:rsidRPr="00DE2FF0">
        <w:rPr>
          <w:rFonts w:ascii="Times New Roman" w:hAnsi="Times New Roman" w:cs="Times New Roman"/>
          <w:sz w:val="24"/>
          <w:szCs w:val="24"/>
        </w:rPr>
        <w:t>-заносит ответы группы в виртуальную рабочую тетрадь</w:t>
      </w:r>
    </w:p>
    <w:p w:rsidR="003826EA" w:rsidRPr="00DE2FF0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AAE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/>
          <w:b/>
          <w:i/>
          <w:sz w:val="24"/>
          <w:szCs w:val="24"/>
        </w:rPr>
        <w:t>Задание 1. З</w:t>
      </w:r>
      <w:r w:rsidRPr="00DE2FF0">
        <w:rPr>
          <w:rFonts w:ascii="Times New Roman" w:hAnsi="Times New Roman" w:cs="Times New Roman"/>
          <w:b/>
          <w:i/>
          <w:sz w:val="24"/>
          <w:szCs w:val="24"/>
        </w:rPr>
        <w:t>аполнение опорной схемы урока «Особенности живых организмов и их практическое применение в технике»</w:t>
      </w:r>
    </w:p>
    <w:p w:rsidR="00533AAE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97E" w:rsidRPr="00DE2FF0" w:rsidRDefault="00AE397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Этап 2. Группа </w:t>
      </w:r>
      <w:r w:rsidR="0061003F" w:rsidRPr="00DE2FF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E2FF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DE2FF0">
        <w:rPr>
          <w:rFonts w:ascii="Times New Roman" w:hAnsi="Times New Roman" w:cs="Times New Roman"/>
          <w:b/>
          <w:sz w:val="24"/>
          <w:szCs w:val="24"/>
        </w:rPr>
        <w:t xml:space="preserve"> Экспозиция «Гений инженерной мысли», 311 зал. Макет Шуховской башни. (</w:t>
      </w:r>
      <w:r w:rsidR="00351953" w:rsidRPr="00DE2FF0">
        <w:rPr>
          <w:rFonts w:ascii="Times New Roman" w:hAnsi="Times New Roman" w:cs="Times New Roman"/>
          <w:b/>
          <w:sz w:val="24"/>
          <w:szCs w:val="24"/>
        </w:rPr>
        <w:t>1</w:t>
      </w:r>
      <w:r w:rsidRPr="00DE2FF0">
        <w:rPr>
          <w:rFonts w:ascii="Times New Roman" w:hAnsi="Times New Roman" w:cs="Times New Roman"/>
          <w:b/>
          <w:sz w:val="24"/>
          <w:szCs w:val="24"/>
        </w:rPr>
        <w:t>0 мин)</w:t>
      </w:r>
    </w:p>
    <w:p w:rsidR="00AE397E" w:rsidRPr="00DE2FF0" w:rsidRDefault="00590007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84580" cy="1079500"/>
            <wp:effectExtent l="19050" t="19050" r="20320" b="2540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79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97E"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533AAE" w:rsidRPr="00DE2FF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E397E" w:rsidRPr="00DE2FF0">
        <w:rPr>
          <w:rFonts w:ascii="Times New Roman" w:hAnsi="Times New Roman" w:cs="Times New Roman"/>
          <w:b/>
          <w:i/>
          <w:sz w:val="24"/>
          <w:szCs w:val="24"/>
        </w:rPr>
        <w:t>. Работа с экспонатом и виртуальной рабочей тетрадь. (10мин)</w:t>
      </w:r>
    </w:p>
    <w:p w:rsidR="00AE397E" w:rsidRPr="00DE2FF0" w:rsidRDefault="00AE397E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t>Историческая справка</w:t>
      </w:r>
      <w:r w:rsidRPr="00DE2FF0">
        <w:rPr>
          <w:rFonts w:ascii="Times New Roman" w:hAnsi="Times New Roman" w:cs="Times New Roman"/>
          <w:sz w:val="24"/>
          <w:szCs w:val="24"/>
        </w:rPr>
        <w:t xml:space="preserve"> о Шуховской башне вы сможете найти по </w:t>
      </w:r>
      <w:r w:rsidRPr="00DE2FF0">
        <w:rPr>
          <w:rFonts w:ascii="Times New Roman" w:hAnsi="Times New Roman" w:cs="Times New Roman"/>
          <w:b/>
          <w:sz w:val="24"/>
          <w:szCs w:val="24"/>
        </w:rPr>
        <w:t>QR-коду</w:t>
      </w:r>
    </w:p>
    <w:p w:rsidR="00E759C4" w:rsidRPr="00DE2FF0" w:rsidRDefault="008C76B1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0F2AF27F" wp14:editId="7DA59D54">
            <wp:simplePos x="0" y="0"/>
            <wp:positionH relativeFrom="column">
              <wp:posOffset>0</wp:posOffset>
            </wp:positionH>
            <wp:positionV relativeFrom="paragraph">
              <wp:posOffset>326390</wp:posOffset>
            </wp:positionV>
            <wp:extent cx="1323975" cy="1323975"/>
            <wp:effectExtent l="19050" t="19050" r="28575" b="28575"/>
            <wp:wrapSquare wrapText="bothSides"/>
            <wp:docPr id="6" name="Рисунок 6" descr="http://qrcoder.ru/code/?https%3A%2F%2Fsites.google.com%2Fd%2F17b818XgkOuEBgKEwYylKIkTkWj8APFLX%2Fp%2F15LwTIbGyGAnQC_AXTReNrL5hysMYtPkZ%2Fedi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sites.google.com%2Fd%2F17b818XgkOuEBgKEwYylKIkTkWj8APFLX%2Fp%2F15LwTIbGyGAnQC_AXTReNrL5hysMYtPkZ%2Fedit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97E" w:rsidRPr="00DE2FF0" w:rsidRDefault="00AE397E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t>Рабочую тетрадь</w:t>
      </w:r>
      <w:r w:rsidRPr="00DE2FF0">
        <w:rPr>
          <w:rFonts w:ascii="Times New Roman" w:hAnsi="Times New Roman" w:cs="Times New Roman"/>
          <w:sz w:val="24"/>
          <w:szCs w:val="24"/>
        </w:rPr>
        <w:t xml:space="preserve"> вы сможете найти по </w:t>
      </w:r>
      <w:r w:rsidRPr="00DE2FF0">
        <w:rPr>
          <w:rFonts w:ascii="Times New Roman" w:hAnsi="Times New Roman" w:cs="Times New Roman"/>
          <w:b/>
          <w:sz w:val="24"/>
          <w:szCs w:val="24"/>
        </w:rPr>
        <w:t>QR-коду</w:t>
      </w:r>
      <w:r w:rsidRPr="00DE2F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97E" w:rsidRPr="00DE2FF0" w:rsidRDefault="00AE397E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В ней необходимо ответить на вопросы о принципах построения этой конструкции, особенностях строения растений и грибов, которые послужили прототипом этого технического сооружения.</w:t>
      </w:r>
    </w:p>
    <w:p w:rsidR="008032C5" w:rsidRPr="00DE2FF0" w:rsidRDefault="008032C5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3AAE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 w:cs="Times New Roman"/>
          <w:b/>
          <w:i/>
          <w:sz w:val="24"/>
          <w:szCs w:val="24"/>
        </w:rPr>
        <w:t>Задание 3. Просмотр видеоролика о бионике в виртуальной рабочей тетради.</w:t>
      </w:r>
    </w:p>
    <w:p w:rsidR="00B1402E" w:rsidRPr="00DE2FF0" w:rsidRDefault="00B1402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397E" w:rsidRPr="00DE2FF0" w:rsidRDefault="00AE397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Этап 3. Первый этаж. </w:t>
      </w:r>
      <w:r w:rsidRPr="00DE2FF0">
        <w:rPr>
          <w:rFonts w:ascii="Times New Roman" w:hAnsi="Times New Roman" w:cs="Times New Roman"/>
          <w:b/>
          <w:sz w:val="24"/>
          <w:szCs w:val="24"/>
        </w:rPr>
        <w:t>Экспозиция «Выкса работная»,</w:t>
      </w: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2FF0">
        <w:rPr>
          <w:rFonts w:ascii="Times New Roman" w:hAnsi="Times New Roman" w:cs="Times New Roman"/>
          <w:b/>
          <w:sz w:val="24"/>
          <w:szCs w:val="24"/>
        </w:rPr>
        <w:t>залы 125, 126. Убранство крестьянской избы (</w:t>
      </w:r>
      <w:r w:rsidR="00351953" w:rsidRPr="00DE2FF0">
        <w:rPr>
          <w:rFonts w:ascii="Times New Roman" w:hAnsi="Times New Roman" w:cs="Times New Roman"/>
          <w:b/>
          <w:sz w:val="24"/>
          <w:szCs w:val="24"/>
        </w:rPr>
        <w:t>10</w:t>
      </w:r>
      <w:r w:rsidRPr="00DE2FF0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AE397E" w:rsidRPr="00DE2FF0" w:rsidRDefault="00AE397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B1402E" w:rsidRPr="00DE2FF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DE2FF0">
        <w:rPr>
          <w:rFonts w:ascii="Times New Roman" w:hAnsi="Times New Roman" w:cs="Times New Roman"/>
          <w:b/>
          <w:i/>
          <w:sz w:val="24"/>
          <w:szCs w:val="24"/>
          <w:lang w:val="en-US"/>
        </w:rPr>
        <w:t>QR</w:t>
      </w:r>
      <w:r w:rsidRPr="00DE2FF0">
        <w:rPr>
          <w:rFonts w:ascii="Times New Roman" w:hAnsi="Times New Roman" w:cs="Times New Roman"/>
          <w:b/>
          <w:i/>
          <w:sz w:val="24"/>
          <w:szCs w:val="24"/>
        </w:rPr>
        <w:t>-пары</w:t>
      </w:r>
    </w:p>
    <w:p w:rsidR="008032C5" w:rsidRPr="00DE2FF0" w:rsidRDefault="00AE397E" w:rsidP="00DE2FF0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 xml:space="preserve">В музейных залах 125 и 126 найти карточки вашего цвета с </w:t>
      </w:r>
      <w:r w:rsidRPr="00DE2FF0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DE2FF0">
        <w:rPr>
          <w:rFonts w:ascii="Times New Roman" w:hAnsi="Times New Roman" w:cs="Times New Roman"/>
          <w:sz w:val="24"/>
          <w:szCs w:val="24"/>
        </w:rPr>
        <w:t xml:space="preserve"> кодом.</w:t>
      </w:r>
    </w:p>
    <w:p w:rsidR="00AE397E" w:rsidRPr="00DE2FF0" w:rsidRDefault="00AE397E" w:rsidP="00DE2FF0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Код отсканировать.</w:t>
      </w:r>
    </w:p>
    <w:p w:rsidR="00AE397E" w:rsidRPr="00DE2FF0" w:rsidRDefault="00AE397E" w:rsidP="00DE2FF0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Составить пары между технического средства и животным, послужившего для него прообразом.</w:t>
      </w:r>
    </w:p>
    <w:tbl>
      <w:tblPr>
        <w:tblW w:w="9601" w:type="dxa"/>
        <w:jc w:val="center"/>
        <w:tblLayout w:type="fixed"/>
        <w:tblLook w:val="0000" w:firstRow="0" w:lastRow="0" w:firstColumn="0" w:lastColumn="0" w:noHBand="0" w:noVBand="0"/>
      </w:tblPr>
      <w:tblGrid>
        <w:gridCol w:w="4659"/>
        <w:gridCol w:w="4911"/>
        <w:gridCol w:w="31"/>
      </w:tblGrid>
      <w:tr w:rsidR="008032C5" w:rsidRPr="00DE2FF0" w:rsidTr="008032C5">
        <w:trPr>
          <w:gridAfter w:val="1"/>
          <w:wAfter w:w="31" w:type="dxa"/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2C5" w:rsidRPr="00DE2FF0" w:rsidTr="008032C5">
        <w:trPr>
          <w:gridAfter w:val="1"/>
          <w:wAfter w:w="31" w:type="dxa"/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2C5" w:rsidRPr="00DE2FF0" w:rsidTr="008032C5">
        <w:trPr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2C5" w:rsidRPr="00DE2FF0" w:rsidTr="008032C5">
        <w:trPr>
          <w:gridAfter w:val="1"/>
          <w:wAfter w:w="31" w:type="dxa"/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2C5" w:rsidRPr="00DE2FF0" w:rsidTr="008032C5">
        <w:trPr>
          <w:gridAfter w:val="1"/>
          <w:wAfter w:w="31" w:type="dxa"/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2C5" w:rsidRPr="00DE2FF0" w:rsidRDefault="008032C5" w:rsidP="00DE2FF0">
            <w:pPr>
              <w:suppressAutoHyphens/>
              <w:spacing w:after="0" w:line="240" w:lineRule="auto"/>
              <w:ind w:firstLine="709"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</w:tr>
    </w:tbl>
    <w:p w:rsidR="00552E33" w:rsidRPr="00DE2FF0" w:rsidRDefault="00552E33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397E" w:rsidRPr="00DE2FF0" w:rsidRDefault="00AE397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Этап 4. Первый этаж. </w:t>
      </w:r>
      <w:r w:rsidRPr="00DE2FF0">
        <w:rPr>
          <w:rFonts w:ascii="Times New Roman" w:hAnsi="Times New Roman" w:cs="Times New Roman"/>
          <w:b/>
          <w:sz w:val="24"/>
          <w:szCs w:val="24"/>
        </w:rPr>
        <w:t>«Интерактивная зона»,</w:t>
      </w: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2FF0">
        <w:rPr>
          <w:rFonts w:ascii="Times New Roman" w:hAnsi="Times New Roman" w:cs="Times New Roman"/>
          <w:b/>
          <w:sz w:val="24"/>
          <w:szCs w:val="24"/>
        </w:rPr>
        <w:t>133 зал. Подведение итогов. (</w:t>
      </w:r>
      <w:r w:rsidR="00351953" w:rsidRPr="00DE2FF0">
        <w:rPr>
          <w:rFonts w:ascii="Times New Roman" w:hAnsi="Times New Roman" w:cs="Times New Roman"/>
          <w:b/>
          <w:sz w:val="24"/>
          <w:szCs w:val="24"/>
        </w:rPr>
        <w:t>13</w:t>
      </w:r>
      <w:r w:rsidRPr="00DE2FF0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B1402E" w:rsidRPr="00DE2FF0" w:rsidRDefault="00B1402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i/>
          <w:sz w:val="24"/>
          <w:szCs w:val="24"/>
        </w:rPr>
        <w:t>Задание 5. Бионическая идея.</w:t>
      </w:r>
      <w:r w:rsidRPr="00DE2FF0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351953" w:rsidRPr="00DE2FF0">
        <w:rPr>
          <w:rFonts w:ascii="Times New Roman" w:hAnsi="Times New Roman" w:cs="Times New Roman"/>
          <w:b/>
          <w:sz w:val="24"/>
          <w:szCs w:val="24"/>
        </w:rPr>
        <w:t>0</w:t>
      </w:r>
      <w:r w:rsidRPr="00DE2FF0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B1402E" w:rsidRPr="00DE2FF0" w:rsidRDefault="00B1402E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1.</w:t>
      </w:r>
      <w:r w:rsidRPr="00DE2FF0">
        <w:rPr>
          <w:rFonts w:ascii="Times New Roman" w:hAnsi="Times New Roman" w:cs="Times New Roman"/>
          <w:sz w:val="24"/>
          <w:szCs w:val="24"/>
        </w:rPr>
        <w:tab/>
        <w:t>Рассмотрев изображения природных объектов, сформулировать техническую идею по созданию бионическое сооружения, которые могут подсказать выбранные природные объекты.</w:t>
      </w:r>
    </w:p>
    <w:p w:rsidR="00B1402E" w:rsidRPr="00DE2FF0" w:rsidRDefault="00B1402E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2.</w:t>
      </w:r>
      <w:r w:rsidRPr="00DE2FF0">
        <w:rPr>
          <w:rFonts w:ascii="Times New Roman" w:hAnsi="Times New Roman" w:cs="Times New Roman"/>
          <w:sz w:val="24"/>
          <w:szCs w:val="24"/>
        </w:rPr>
        <w:tab/>
        <w:t>Отобразить ее на ватмане.</w:t>
      </w:r>
    </w:p>
    <w:p w:rsidR="00B1402E" w:rsidRPr="00DE2FF0" w:rsidRDefault="00B1402E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3.</w:t>
      </w:r>
      <w:r w:rsidRPr="00DE2FF0">
        <w:rPr>
          <w:rFonts w:ascii="Times New Roman" w:hAnsi="Times New Roman" w:cs="Times New Roman"/>
          <w:sz w:val="24"/>
          <w:szCs w:val="24"/>
        </w:rPr>
        <w:tab/>
        <w:t>Подумать: «Для чего будет использоваться эта конструкция?»</w:t>
      </w:r>
    </w:p>
    <w:p w:rsidR="00AE397E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8032C5" w:rsidRPr="00DE2FF0">
        <w:rPr>
          <w:rFonts w:ascii="Times New Roman" w:hAnsi="Times New Roman" w:cs="Times New Roman"/>
          <w:b/>
          <w:i/>
          <w:sz w:val="24"/>
          <w:szCs w:val="24"/>
        </w:rPr>
        <w:t>6. Рассказ</w:t>
      </w:r>
      <w:r w:rsidR="00AE397E"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 о вашем </w:t>
      </w:r>
      <w:r w:rsidR="00B1402E" w:rsidRPr="00DE2FF0">
        <w:rPr>
          <w:rFonts w:ascii="Times New Roman" w:hAnsi="Times New Roman" w:cs="Times New Roman"/>
          <w:b/>
          <w:i/>
          <w:sz w:val="24"/>
          <w:szCs w:val="24"/>
        </w:rPr>
        <w:t>бионической идее</w:t>
      </w:r>
      <w:r w:rsidR="00AE397E" w:rsidRPr="00DE2FF0">
        <w:rPr>
          <w:rFonts w:ascii="Times New Roman" w:hAnsi="Times New Roman" w:cs="Times New Roman"/>
          <w:sz w:val="24"/>
          <w:szCs w:val="24"/>
        </w:rPr>
        <w:t xml:space="preserve"> (</w:t>
      </w:r>
      <w:r w:rsidR="00351953" w:rsidRPr="00DE2FF0">
        <w:rPr>
          <w:rFonts w:ascii="Times New Roman" w:hAnsi="Times New Roman" w:cs="Times New Roman"/>
          <w:sz w:val="24"/>
          <w:szCs w:val="24"/>
        </w:rPr>
        <w:t xml:space="preserve">3 </w:t>
      </w:r>
      <w:r w:rsidR="00AE397E" w:rsidRPr="00DE2FF0">
        <w:rPr>
          <w:rFonts w:ascii="Times New Roman" w:hAnsi="Times New Roman" w:cs="Times New Roman"/>
          <w:sz w:val="24"/>
          <w:szCs w:val="24"/>
        </w:rPr>
        <w:t>минуты)</w:t>
      </w:r>
    </w:p>
    <w:p w:rsidR="00FB214C" w:rsidRPr="00DE2FF0" w:rsidRDefault="00FB214C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6EA" w:rsidRPr="00DE2FF0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6EA" w:rsidRPr="00DE2FF0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6EA" w:rsidRPr="00DE2FF0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6EA" w:rsidRPr="00DE2FF0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6EA" w:rsidRPr="00DE2FF0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6EA" w:rsidRPr="00DE2FF0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6EA" w:rsidRPr="00DE2FF0" w:rsidRDefault="003826EA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2C5" w:rsidRDefault="008032C5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F0" w:rsidRPr="00DE2FF0" w:rsidRDefault="00DE2FF0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567B" w:rsidRPr="00DE2FF0" w:rsidRDefault="0078567B" w:rsidP="00DE2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lastRenderedPageBreak/>
        <w:t>Маршрутный лист</w:t>
      </w:r>
    </w:p>
    <w:p w:rsidR="0078567B" w:rsidRPr="00DE2FF0" w:rsidRDefault="0078567B" w:rsidP="00DE2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t>Группа 3. «ЭВМ»</w:t>
      </w: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Этап 1. </w:t>
      </w: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Первый этаж</w:t>
      </w:r>
      <w:r w:rsidRPr="00DE2FF0">
        <w:rPr>
          <w:rFonts w:ascii="Times New Roman" w:hAnsi="Times New Roman" w:cs="Times New Roman"/>
          <w:b/>
          <w:sz w:val="24"/>
          <w:szCs w:val="24"/>
        </w:rPr>
        <w:t>. «Интерактивная зона», 133 зал. Интерактивная доска. (10мин)</w:t>
      </w:r>
    </w:p>
    <w:p w:rsidR="00B1402E" w:rsidRPr="00DE2FF0" w:rsidRDefault="00B1402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t>•</w:t>
      </w:r>
      <w:r w:rsidRPr="00DE2FF0">
        <w:rPr>
          <w:rFonts w:ascii="Times New Roman" w:hAnsi="Times New Roman" w:cs="Times New Roman"/>
          <w:b/>
          <w:sz w:val="24"/>
          <w:szCs w:val="24"/>
        </w:rPr>
        <w:tab/>
        <w:t xml:space="preserve">Выбор командира- </w:t>
      </w:r>
      <w:r w:rsidRPr="00DE2FF0">
        <w:rPr>
          <w:rFonts w:ascii="Times New Roman" w:hAnsi="Times New Roman" w:cs="Times New Roman"/>
          <w:sz w:val="24"/>
          <w:szCs w:val="24"/>
        </w:rPr>
        <w:t>управляет работой группы</w:t>
      </w:r>
    </w:p>
    <w:p w:rsidR="00B1402E" w:rsidRPr="00DE2FF0" w:rsidRDefault="00B1402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t>•</w:t>
      </w:r>
      <w:r w:rsidRPr="00DE2FF0">
        <w:rPr>
          <w:rFonts w:ascii="Times New Roman" w:hAnsi="Times New Roman" w:cs="Times New Roman"/>
          <w:b/>
          <w:sz w:val="24"/>
          <w:szCs w:val="24"/>
        </w:rPr>
        <w:tab/>
        <w:t>Выбор секретаря-</w:t>
      </w:r>
      <w:r w:rsidRPr="00DE2FF0">
        <w:rPr>
          <w:rFonts w:ascii="Times New Roman" w:hAnsi="Times New Roman" w:cs="Times New Roman"/>
          <w:sz w:val="24"/>
          <w:szCs w:val="24"/>
        </w:rPr>
        <w:t>заносит ответы группы в рабочий лист или виртуальную рабочую тетрадь</w:t>
      </w:r>
    </w:p>
    <w:p w:rsidR="00533AAE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/>
          <w:b/>
          <w:i/>
          <w:sz w:val="24"/>
          <w:szCs w:val="24"/>
        </w:rPr>
        <w:t>Задание 1. З</w:t>
      </w:r>
      <w:r w:rsidRPr="00DE2FF0">
        <w:rPr>
          <w:rFonts w:ascii="Times New Roman" w:hAnsi="Times New Roman" w:cs="Times New Roman"/>
          <w:b/>
          <w:i/>
          <w:sz w:val="24"/>
          <w:szCs w:val="24"/>
        </w:rPr>
        <w:t>аполнение опорной схемы урока «Особенности живых организмов и их практическое применение в технике»</w:t>
      </w:r>
    </w:p>
    <w:p w:rsidR="00533AAE" w:rsidRPr="00DE2FF0" w:rsidRDefault="00DC0D69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Этап 2. Группа </w:t>
      </w:r>
      <w:r w:rsidR="0061003F" w:rsidRPr="00DE2FF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DE2FF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DE2FF0">
        <w:rPr>
          <w:rFonts w:ascii="Times New Roman" w:hAnsi="Times New Roman" w:cs="Times New Roman"/>
          <w:b/>
          <w:sz w:val="24"/>
          <w:szCs w:val="24"/>
        </w:rPr>
        <w:t xml:space="preserve"> Третий этаж. Экспозиция «ЭВМ», 311 зал. Выставочный ряд ЭВМ. (</w:t>
      </w:r>
      <w:r w:rsidR="00351953" w:rsidRPr="00DE2FF0">
        <w:rPr>
          <w:rFonts w:ascii="Times New Roman" w:hAnsi="Times New Roman" w:cs="Times New Roman"/>
          <w:b/>
          <w:sz w:val="24"/>
          <w:szCs w:val="24"/>
        </w:rPr>
        <w:t>1</w:t>
      </w:r>
      <w:r w:rsidRPr="00DE2FF0">
        <w:rPr>
          <w:rFonts w:ascii="Times New Roman" w:hAnsi="Times New Roman" w:cs="Times New Roman"/>
          <w:b/>
          <w:sz w:val="24"/>
          <w:szCs w:val="24"/>
        </w:rPr>
        <w:t>0 мин)</w:t>
      </w:r>
    </w:p>
    <w:p w:rsidR="0078567B" w:rsidRPr="00DE2FF0" w:rsidRDefault="00E759C4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4445</wp:posOffset>
            </wp:positionV>
            <wp:extent cx="1168400" cy="1168400"/>
            <wp:effectExtent l="19050" t="19050" r="12700" b="12700"/>
            <wp:wrapSquare wrapText="bothSides"/>
            <wp:docPr id="9" name="Рисунок 9" descr="C:\Users\bobkov_an\Downloads\UG1Ww-_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bkov_an\Downloads\UG1Ww-_qr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67B"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533AAE" w:rsidRPr="00DE2FF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8567B" w:rsidRPr="00DE2FF0">
        <w:rPr>
          <w:rFonts w:ascii="Times New Roman" w:hAnsi="Times New Roman" w:cs="Times New Roman"/>
          <w:b/>
          <w:i/>
          <w:sz w:val="24"/>
          <w:szCs w:val="24"/>
        </w:rPr>
        <w:t>. Работа с экспонатом и виртуальной рабочей тетрадь. (10мин)</w:t>
      </w: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t>И</w:t>
      </w:r>
      <w:r w:rsidR="00E759C4" w:rsidRPr="00DE2FF0">
        <w:rPr>
          <w:rFonts w:ascii="Times New Roman" w:hAnsi="Times New Roman" w:cs="Times New Roman"/>
          <w:b/>
          <w:sz w:val="24"/>
          <w:szCs w:val="24"/>
        </w:rPr>
        <w:t xml:space="preserve">нформативная </w:t>
      </w:r>
      <w:proofErr w:type="gramStart"/>
      <w:r w:rsidR="00E759C4" w:rsidRPr="00DE2FF0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Pr="00DE2FF0">
        <w:rPr>
          <w:rFonts w:ascii="Times New Roman" w:hAnsi="Times New Roman" w:cs="Times New Roman"/>
          <w:sz w:val="24"/>
          <w:szCs w:val="24"/>
        </w:rPr>
        <w:t xml:space="preserve"> </w:t>
      </w:r>
      <w:r w:rsidR="00E759C4" w:rsidRPr="00DE2FF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759C4" w:rsidRPr="00DE2FF0">
        <w:rPr>
          <w:rFonts w:ascii="Times New Roman" w:hAnsi="Times New Roman" w:cs="Times New Roman"/>
          <w:sz w:val="24"/>
          <w:szCs w:val="24"/>
        </w:rPr>
        <w:t>Мозг против компьютера</w:t>
      </w:r>
      <w:r w:rsidR="00CF4711" w:rsidRPr="00DE2FF0">
        <w:rPr>
          <w:rFonts w:ascii="Times New Roman" w:hAnsi="Times New Roman" w:cs="Times New Roman"/>
          <w:sz w:val="24"/>
          <w:szCs w:val="24"/>
        </w:rPr>
        <w:t xml:space="preserve">» </w:t>
      </w:r>
      <w:r w:rsidRPr="00DE2FF0">
        <w:rPr>
          <w:rFonts w:ascii="Times New Roman" w:hAnsi="Times New Roman" w:cs="Times New Roman"/>
          <w:sz w:val="24"/>
          <w:szCs w:val="24"/>
        </w:rPr>
        <w:t xml:space="preserve">вы сможете найти по </w:t>
      </w:r>
      <w:r w:rsidRPr="00DE2FF0">
        <w:rPr>
          <w:rFonts w:ascii="Times New Roman" w:hAnsi="Times New Roman" w:cs="Times New Roman"/>
          <w:b/>
          <w:sz w:val="24"/>
          <w:szCs w:val="24"/>
        </w:rPr>
        <w:t>QR-коду</w:t>
      </w:r>
    </w:p>
    <w:p w:rsidR="00E759C4" w:rsidRPr="00DE2FF0" w:rsidRDefault="008C76B1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3F6CB821" wp14:editId="48E08F5F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1419225" cy="1419225"/>
            <wp:effectExtent l="19050" t="19050" r="28575" b="28575"/>
            <wp:wrapSquare wrapText="bothSides"/>
            <wp:docPr id="7" name="Рисунок 7" descr="http://qrcoder.ru/code/?https%3A%2F%2Fsites.google.com%2Fd%2F17b818XgkOuEBgKEwYylKIkTkWj8APFLX%2Fp%2F1W82vQ9i3fGyriBEcppEatR3hL3yB-jUz%2Fedi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sites.google.com%2Fd%2F17b818XgkOuEBgKEwYylKIkTkWj8APFLX%2Fp%2F1W82vQ9i3fGyriBEcppEatR3hL3yB-jUz%2Fedit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</w:rPr>
        <w:t>Рабочую тетрадь</w:t>
      </w:r>
      <w:r w:rsidRPr="00DE2FF0">
        <w:rPr>
          <w:rFonts w:ascii="Times New Roman" w:hAnsi="Times New Roman" w:cs="Times New Roman"/>
          <w:sz w:val="24"/>
          <w:szCs w:val="24"/>
        </w:rPr>
        <w:t xml:space="preserve"> вы сможете найти по </w:t>
      </w:r>
      <w:r w:rsidRPr="00DE2FF0">
        <w:rPr>
          <w:rFonts w:ascii="Times New Roman" w:hAnsi="Times New Roman" w:cs="Times New Roman"/>
          <w:b/>
          <w:sz w:val="24"/>
          <w:szCs w:val="24"/>
        </w:rPr>
        <w:t>QR-коду</w:t>
      </w:r>
      <w:r w:rsidRPr="00DE2F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 xml:space="preserve">В ней необходимо ответить на вопросы о принципах построения этой конструкции, особенностях строения </w:t>
      </w:r>
      <w:r w:rsidR="00CF4711" w:rsidRPr="00DE2FF0">
        <w:rPr>
          <w:rFonts w:ascii="Times New Roman" w:hAnsi="Times New Roman" w:cs="Times New Roman"/>
          <w:sz w:val="24"/>
          <w:szCs w:val="24"/>
        </w:rPr>
        <w:t>центральной нервной системы,</w:t>
      </w:r>
      <w:r w:rsidRPr="00DE2FF0">
        <w:rPr>
          <w:rFonts w:ascii="Times New Roman" w:hAnsi="Times New Roman" w:cs="Times New Roman"/>
          <w:sz w:val="24"/>
          <w:szCs w:val="24"/>
        </w:rPr>
        <w:t xml:space="preserve"> которые послужили прототипом этого технического сооружения.</w:t>
      </w:r>
    </w:p>
    <w:p w:rsidR="008032C5" w:rsidRPr="00DE2FF0" w:rsidRDefault="008032C5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3AAE" w:rsidRPr="00DE2FF0" w:rsidRDefault="00533AAE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 w:cs="Times New Roman"/>
          <w:b/>
          <w:i/>
          <w:sz w:val="24"/>
          <w:szCs w:val="24"/>
        </w:rPr>
        <w:t>Задание 3. Просмотр видеоролика о бионике в виртуальной рабочей тетради.</w:t>
      </w: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Этап 3. Первый этаж. </w:t>
      </w:r>
      <w:r w:rsidRPr="00DE2FF0">
        <w:rPr>
          <w:rFonts w:ascii="Times New Roman" w:hAnsi="Times New Roman" w:cs="Times New Roman"/>
          <w:b/>
          <w:sz w:val="24"/>
          <w:szCs w:val="24"/>
        </w:rPr>
        <w:t>Экспозиция «Выкса работная»,</w:t>
      </w: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2FF0">
        <w:rPr>
          <w:rFonts w:ascii="Times New Roman" w:hAnsi="Times New Roman" w:cs="Times New Roman"/>
          <w:b/>
          <w:sz w:val="24"/>
          <w:szCs w:val="24"/>
        </w:rPr>
        <w:t>залы 125, 126. Убранство крестьянской избы (</w:t>
      </w:r>
      <w:r w:rsidR="00351953" w:rsidRPr="00DE2FF0">
        <w:rPr>
          <w:rFonts w:ascii="Times New Roman" w:hAnsi="Times New Roman" w:cs="Times New Roman"/>
          <w:b/>
          <w:sz w:val="24"/>
          <w:szCs w:val="24"/>
        </w:rPr>
        <w:t>10</w:t>
      </w:r>
      <w:r w:rsidRPr="00DE2FF0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B1402E" w:rsidRPr="00DE2FF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Pr="00DE2FF0">
        <w:rPr>
          <w:rFonts w:ascii="Times New Roman" w:hAnsi="Times New Roman" w:cs="Times New Roman"/>
          <w:b/>
          <w:i/>
          <w:sz w:val="24"/>
          <w:szCs w:val="24"/>
          <w:lang w:val="en-US"/>
        </w:rPr>
        <w:t>QR</w:t>
      </w:r>
      <w:r w:rsidRPr="00DE2FF0">
        <w:rPr>
          <w:rFonts w:ascii="Times New Roman" w:hAnsi="Times New Roman" w:cs="Times New Roman"/>
          <w:b/>
          <w:i/>
          <w:sz w:val="24"/>
          <w:szCs w:val="24"/>
        </w:rPr>
        <w:t>-пары</w:t>
      </w:r>
    </w:p>
    <w:p w:rsidR="0078567B" w:rsidRPr="00DE2FF0" w:rsidRDefault="0078567B" w:rsidP="00DE2FF0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 xml:space="preserve">В музейных залах 125 и 126 найти карточки вашего цвета с </w:t>
      </w:r>
      <w:r w:rsidRPr="00DE2FF0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DE2FF0">
        <w:rPr>
          <w:rFonts w:ascii="Times New Roman" w:hAnsi="Times New Roman" w:cs="Times New Roman"/>
          <w:sz w:val="24"/>
          <w:szCs w:val="24"/>
        </w:rPr>
        <w:t xml:space="preserve"> кодом.</w:t>
      </w:r>
    </w:p>
    <w:p w:rsidR="0078567B" w:rsidRPr="00DE2FF0" w:rsidRDefault="0078567B" w:rsidP="00DE2FF0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Код отсканировать.</w:t>
      </w:r>
    </w:p>
    <w:p w:rsidR="00552E33" w:rsidRPr="00DE2FF0" w:rsidRDefault="0078567B" w:rsidP="00DE2FF0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Составить пары между технического средства и животным, послужившего для него прообразом.</w:t>
      </w:r>
      <w:r w:rsidR="00CF583B" w:rsidRPr="00DE2FF0">
        <w:rPr>
          <w:sz w:val="24"/>
          <w:szCs w:val="24"/>
        </w:rPr>
        <w:t xml:space="preserve"> </w:t>
      </w:r>
    </w:p>
    <w:p w:rsidR="008032C5" w:rsidRPr="00DE2FF0" w:rsidRDefault="008032C5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1" w:type="dxa"/>
        <w:jc w:val="center"/>
        <w:tblLayout w:type="fixed"/>
        <w:tblLook w:val="0000" w:firstRow="0" w:lastRow="0" w:firstColumn="0" w:lastColumn="0" w:noHBand="0" w:noVBand="0"/>
      </w:tblPr>
      <w:tblGrid>
        <w:gridCol w:w="4659"/>
        <w:gridCol w:w="4911"/>
        <w:gridCol w:w="31"/>
      </w:tblGrid>
      <w:tr w:rsidR="00552E33" w:rsidRPr="00DE2FF0" w:rsidTr="008032C5">
        <w:trPr>
          <w:gridAfter w:val="1"/>
          <w:wAfter w:w="31" w:type="dxa"/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E33" w:rsidRPr="00DE2FF0" w:rsidTr="008032C5">
        <w:trPr>
          <w:gridAfter w:val="1"/>
          <w:wAfter w:w="31" w:type="dxa"/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E33" w:rsidRPr="00DE2FF0" w:rsidTr="008032C5">
        <w:trPr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E33" w:rsidRPr="00DE2FF0" w:rsidTr="008032C5">
        <w:trPr>
          <w:gridAfter w:val="1"/>
          <w:wAfter w:w="31" w:type="dxa"/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E33" w:rsidRPr="00DE2FF0" w:rsidTr="008032C5">
        <w:trPr>
          <w:gridAfter w:val="1"/>
          <w:wAfter w:w="31" w:type="dxa"/>
          <w:trHeight w:val="1247"/>
          <w:jc w:val="center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E33" w:rsidRPr="00DE2FF0" w:rsidRDefault="00552E33" w:rsidP="00DE2FF0">
            <w:pPr>
              <w:suppressAutoHyphens/>
              <w:spacing w:after="0" w:line="240" w:lineRule="auto"/>
              <w:ind w:firstLine="709"/>
              <w:jc w:val="both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</w:tr>
    </w:tbl>
    <w:p w:rsidR="0078567B" w:rsidRPr="00DE2FF0" w:rsidRDefault="0078567B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FF0">
        <w:rPr>
          <w:rFonts w:ascii="Times New Roman" w:hAnsi="Times New Roman" w:cs="Times New Roman"/>
          <w:b/>
          <w:sz w:val="24"/>
          <w:szCs w:val="24"/>
          <w:u w:val="single"/>
        </w:rPr>
        <w:t xml:space="preserve">Этап 4. Первый этаж. </w:t>
      </w:r>
      <w:r w:rsidRPr="00DE2FF0">
        <w:rPr>
          <w:rFonts w:ascii="Times New Roman" w:hAnsi="Times New Roman" w:cs="Times New Roman"/>
          <w:b/>
          <w:sz w:val="24"/>
          <w:szCs w:val="24"/>
        </w:rPr>
        <w:t>«Интерактивная зона», 133 зал. Подведение итогов. (</w:t>
      </w:r>
      <w:r w:rsidR="00351953" w:rsidRPr="00DE2FF0">
        <w:rPr>
          <w:rFonts w:ascii="Times New Roman" w:hAnsi="Times New Roman" w:cs="Times New Roman"/>
          <w:b/>
          <w:sz w:val="24"/>
          <w:szCs w:val="24"/>
        </w:rPr>
        <w:t>13</w:t>
      </w:r>
      <w:r w:rsidRPr="00DE2FF0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B1402E" w:rsidRPr="00DE2FF0" w:rsidRDefault="00B1402E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 w:cs="Times New Roman"/>
          <w:b/>
          <w:i/>
          <w:sz w:val="24"/>
          <w:szCs w:val="24"/>
        </w:rPr>
        <w:t>Задание 5. Бионическая идея. (1</w:t>
      </w:r>
      <w:r w:rsidR="00351953" w:rsidRPr="00DE2FF0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 мин)</w:t>
      </w:r>
    </w:p>
    <w:p w:rsidR="00B1402E" w:rsidRPr="00DE2FF0" w:rsidRDefault="00B1402E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1.</w:t>
      </w:r>
      <w:r w:rsidRPr="00DE2FF0">
        <w:rPr>
          <w:rFonts w:ascii="Times New Roman" w:hAnsi="Times New Roman" w:cs="Times New Roman"/>
          <w:sz w:val="24"/>
          <w:szCs w:val="24"/>
        </w:rPr>
        <w:tab/>
        <w:t>Рассмотрев изображения природных объектов, сформулировать техническую идею по созданию бионическое сооружения, которые могут подсказать выбранные природные объекты.</w:t>
      </w:r>
    </w:p>
    <w:p w:rsidR="00B1402E" w:rsidRPr="00DE2FF0" w:rsidRDefault="00B1402E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2.</w:t>
      </w:r>
      <w:r w:rsidRPr="00DE2FF0">
        <w:rPr>
          <w:rFonts w:ascii="Times New Roman" w:hAnsi="Times New Roman" w:cs="Times New Roman"/>
          <w:sz w:val="24"/>
          <w:szCs w:val="24"/>
        </w:rPr>
        <w:tab/>
        <w:t>Отобразить ее на ватмане.</w:t>
      </w:r>
    </w:p>
    <w:p w:rsidR="00B1402E" w:rsidRPr="00DE2FF0" w:rsidRDefault="00B1402E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2FF0">
        <w:rPr>
          <w:rFonts w:ascii="Times New Roman" w:hAnsi="Times New Roman" w:cs="Times New Roman"/>
          <w:sz w:val="24"/>
          <w:szCs w:val="24"/>
        </w:rPr>
        <w:t>3.</w:t>
      </w:r>
      <w:r w:rsidRPr="00DE2FF0">
        <w:rPr>
          <w:rFonts w:ascii="Times New Roman" w:hAnsi="Times New Roman" w:cs="Times New Roman"/>
          <w:sz w:val="24"/>
          <w:szCs w:val="24"/>
        </w:rPr>
        <w:tab/>
        <w:t>Подумать: «Для чего будет использоваться эта конструкция?»</w:t>
      </w:r>
    </w:p>
    <w:p w:rsidR="0078567B" w:rsidRPr="00DE2FF0" w:rsidRDefault="00533AAE" w:rsidP="00DE2F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Задание 6. </w:t>
      </w:r>
      <w:r w:rsidR="0078567B" w:rsidRPr="00DE2FF0">
        <w:rPr>
          <w:rFonts w:ascii="Times New Roman" w:hAnsi="Times New Roman" w:cs="Times New Roman"/>
          <w:b/>
          <w:i/>
          <w:sz w:val="24"/>
          <w:szCs w:val="24"/>
        </w:rPr>
        <w:t>Рассказ о ваше</w:t>
      </w:r>
      <w:r w:rsidR="00B1402E" w:rsidRPr="00DE2FF0">
        <w:rPr>
          <w:rFonts w:ascii="Times New Roman" w:hAnsi="Times New Roman" w:cs="Times New Roman"/>
          <w:b/>
          <w:i/>
          <w:sz w:val="24"/>
          <w:szCs w:val="24"/>
        </w:rPr>
        <w:t>й бионической идее (</w:t>
      </w:r>
      <w:r w:rsidR="00351953" w:rsidRPr="00DE2FF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78567B" w:rsidRPr="00DE2FF0">
        <w:rPr>
          <w:rFonts w:ascii="Times New Roman" w:hAnsi="Times New Roman" w:cs="Times New Roman"/>
          <w:b/>
          <w:i/>
          <w:sz w:val="24"/>
          <w:szCs w:val="24"/>
        </w:rPr>
        <w:t xml:space="preserve"> мин)</w:t>
      </w: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67B" w:rsidRPr="00DE2FF0" w:rsidRDefault="0078567B" w:rsidP="00D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567B" w:rsidRPr="00DE2FF0" w:rsidSect="00DE2F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54ED1AC"/>
    <w:name w:val="WW8Num1"/>
    <w:lvl w:ilvl="0">
      <w:start w:val="1"/>
      <w:numFmt w:val="decimal"/>
      <w:lvlText w:val="%1)"/>
      <w:lvlJc w:val="left"/>
      <w:pPr>
        <w:tabs>
          <w:tab w:val="num" w:pos="1417"/>
        </w:tabs>
        <w:ind w:left="2486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AAB6BB6"/>
    <w:multiLevelType w:val="hybridMultilevel"/>
    <w:tmpl w:val="FF5883E6"/>
    <w:lvl w:ilvl="0" w:tplc="DBCEE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347D"/>
    <w:multiLevelType w:val="hybridMultilevel"/>
    <w:tmpl w:val="B67AFA4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171AE"/>
    <w:multiLevelType w:val="hybridMultilevel"/>
    <w:tmpl w:val="D61226AC"/>
    <w:lvl w:ilvl="0" w:tplc="3D3EE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017A4"/>
    <w:multiLevelType w:val="hybridMultilevel"/>
    <w:tmpl w:val="2E087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7B68"/>
    <w:multiLevelType w:val="hybridMultilevel"/>
    <w:tmpl w:val="29CE2BD6"/>
    <w:lvl w:ilvl="0" w:tplc="160E58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E3C11"/>
    <w:multiLevelType w:val="singleLevel"/>
    <w:tmpl w:val="654ED1AC"/>
    <w:lvl w:ilvl="0">
      <w:start w:val="1"/>
      <w:numFmt w:val="decimal"/>
      <w:lvlText w:val="%1)"/>
      <w:lvlJc w:val="left"/>
      <w:pPr>
        <w:tabs>
          <w:tab w:val="num" w:pos="-283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4CF927E3"/>
    <w:multiLevelType w:val="hybridMultilevel"/>
    <w:tmpl w:val="DBAE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62ACE"/>
    <w:multiLevelType w:val="singleLevel"/>
    <w:tmpl w:val="654ED1AC"/>
    <w:lvl w:ilvl="0">
      <w:start w:val="1"/>
      <w:numFmt w:val="decimal"/>
      <w:lvlText w:val="%1)"/>
      <w:lvlJc w:val="left"/>
      <w:pPr>
        <w:tabs>
          <w:tab w:val="num" w:pos="-283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 w15:restartNumberingAfterBreak="0">
    <w:nsid w:val="57745895"/>
    <w:multiLevelType w:val="hybridMultilevel"/>
    <w:tmpl w:val="1AA0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8789B"/>
    <w:multiLevelType w:val="hybridMultilevel"/>
    <w:tmpl w:val="6950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4FB2"/>
    <w:multiLevelType w:val="hybridMultilevel"/>
    <w:tmpl w:val="3CCCC99E"/>
    <w:lvl w:ilvl="0" w:tplc="C2802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06552"/>
    <w:multiLevelType w:val="hybridMultilevel"/>
    <w:tmpl w:val="80BAE2CE"/>
    <w:lvl w:ilvl="0" w:tplc="7076E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4C"/>
    <w:rsid w:val="00035F40"/>
    <w:rsid w:val="0007253A"/>
    <w:rsid w:val="000C4B6D"/>
    <w:rsid w:val="000C4D43"/>
    <w:rsid w:val="001B2837"/>
    <w:rsid w:val="00351953"/>
    <w:rsid w:val="003826EA"/>
    <w:rsid w:val="004444F9"/>
    <w:rsid w:val="004C7D78"/>
    <w:rsid w:val="00533AAE"/>
    <w:rsid w:val="00552E33"/>
    <w:rsid w:val="00590007"/>
    <w:rsid w:val="0061003F"/>
    <w:rsid w:val="00696153"/>
    <w:rsid w:val="006A37D4"/>
    <w:rsid w:val="00700609"/>
    <w:rsid w:val="00754C03"/>
    <w:rsid w:val="0078567B"/>
    <w:rsid w:val="008032C5"/>
    <w:rsid w:val="008C76B1"/>
    <w:rsid w:val="0090182C"/>
    <w:rsid w:val="009879CD"/>
    <w:rsid w:val="00AB2130"/>
    <w:rsid w:val="00AE397E"/>
    <w:rsid w:val="00B1402E"/>
    <w:rsid w:val="00B64185"/>
    <w:rsid w:val="00B84D90"/>
    <w:rsid w:val="00C27028"/>
    <w:rsid w:val="00C65883"/>
    <w:rsid w:val="00CF4711"/>
    <w:rsid w:val="00CF583B"/>
    <w:rsid w:val="00D251B4"/>
    <w:rsid w:val="00D36FC2"/>
    <w:rsid w:val="00DC0D69"/>
    <w:rsid w:val="00DE2FF0"/>
    <w:rsid w:val="00E03A84"/>
    <w:rsid w:val="00E759C4"/>
    <w:rsid w:val="00F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FF77"/>
  <w15:chartTrackingRefBased/>
  <w15:docId w15:val="{4080C4FF-D9A0-449A-8CEA-5326B887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7D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5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896B-035D-4A99-8D77-46C99C08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OMK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 Александр Николаевич</dc:creator>
  <cp:keywords/>
  <dc:description/>
  <cp:lastModifiedBy>User</cp:lastModifiedBy>
  <cp:revision>12</cp:revision>
  <cp:lastPrinted>2024-04-16T17:42:00Z</cp:lastPrinted>
  <dcterms:created xsi:type="dcterms:W3CDTF">2024-03-25T16:00:00Z</dcterms:created>
  <dcterms:modified xsi:type="dcterms:W3CDTF">2024-05-03T09:29:00Z</dcterms:modified>
</cp:coreProperties>
</file>