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B88" w:rsidRDefault="008B4329" w:rsidP="00764C03">
      <w:pPr>
        <w:tabs>
          <w:tab w:val="left" w:pos="4005"/>
        </w:tabs>
        <w:spacing w:line="240" w:lineRule="auto"/>
        <w:jc w:val="center"/>
        <w:rPr>
          <w:b/>
          <w:sz w:val="28"/>
          <w:szCs w:val="28"/>
        </w:rPr>
      </w:pPr>
      <w:r w:rsidRPr="0024133A">
        <w:rPr>
          <w:b/>
          <w:sz w:val="28"/>
          <w:szCs w:val="28"/>
        </w:rPr>
        <w:t>Маршрут урока</w:t>
      </w:r>
    </w:p>
    <w:p w:rsidR="008B4329" w:rsidRPr="00EB35E7" w:rsidRDefault="00B24C4E" w:rsidP="00764C03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E7">
        <w:rPr>
          <w:rFonts w:ascii="Times New Roman" w:hAnsi="Times New Roman" w:cs="Times New Roman"/>
          <w:b/>
          <w:sz w:val="28"/>
          <w:szCs w:val="28"/>
        </w:rPr>
        <w:t>«</w:t>
      </w:r>
      <w:r w:rsidR="00575104" w:rsidRPr="00EB35E7">
        <w:rPr>
          <w:rFonts w:ascii="Times New Roman" w:hAnsi="Times New Roman" w:cs="Times New Roman"/>
          <w:b/>
          <w:sz w:val="28"/>
          <w:szCs w:val="28"/>
        </w:rPr>
        <w:t>12 месяцев</w:t>
      </w:r>
      <w:r w:rsidRPr="00EB35E7">
        <w:rPr>
          <w:rFonts w:ascii="Times New Roman" w:hAnsi="Times New Roman" w:cs="Times New Roman"/>
          <w:b/>
          <w:sz w:val="28"/>
          <w:szCs w:val="28"/>
        </w:rPr>
        <w:t>»</w:t>
      </w:r>
    </w:p>
    <w:p w:rsidR="00B90DD8" w:rsidRPr="00EB35E7" w:rsidRDefault="00FF6511" w:rsidP="00CF5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5E7">
        <w:rPr>
          <w:rFonts w:ascii="Times New Roman" w:hAnsi="Times New Roman" w:cs="Times New Roman"/>
          <w:b/>
          <w:bCs/>
          <w:sz w:val="24"/>
          <w:szCs w:val="24"/>
        </w:rPr>
        <w:t>Этап</w:t>
      </w:r>
      <w:r w:rsidR="008B4329" w:rsidRPr="00EB35E7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="008B4329" w:rsidRPr="00EB35E7">
        <w:rPr>
          <w:rFonts w:ascii="Times New Roman" w:hAnsi="Times New Roman" w:cs="Times New Roman"/>
          <w:sz w:val="24"/>
          <w:szCs w:val="24"/>
        </w:rPr>
        <w:t xml:space="preserve"> </w:t>
      </w:r>
      <w:r w:rsidR="00B90DD8" w:rsidRPr="00EB35E7">
        <w:rPr>
          <w:rFonts w:ascii="Times New Roman" w:hAnsi="Times New Roman" w:cs="Times New Roman"/>
          <w:b/>
          <w:sz w:val="24"/>
          <w:szCs w:val="24"/>
        </w:rPr>
        <w:t>Деревянная интерактивная инсталляция «ВЫКСА»</w:t>
      </w:r>
    </w:p>
    <w:p w:rsidR="00CF5161" w:rsidRPr="00EB35E7" w:rsidRDefault="00CF5161" w:rsidP="00CF5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5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Этап 2. </w:t>
      </w:r>
      <w:r w:rsidR="00B90DD8" w:rsidRPr="00EB35E7">
        <w:rPr>
          <w:rFonts w:ascii="Times New Roman" w:hAnsi="Times New Roman" w:cs="Times New Roman"/>
          <w:b/>
          <w:bCs/>
          <w:sz w:val="24"/>
          <w:szCs w:val="24"/>
        </w:rPr>
        <w:t>«Единорог» гигантское изображение животного из деревянных брусочков.</w:t>
      </w:r>
    </w:p>
    <w:p w:rsidR="000C3B00" w:rsidRPr="00EB35E7" w:rsidRDefault="000C3B00" w:rsidP="000C3B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5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Этап 3.</w:t>
      </w:r>
      <w:r w:rsidRPr="00EB35E7">
        <w:rPr>
          <w:rFonts w:ascii="Times New Roman" w:hAnsi="Times New Roman" w:cs="Times New Roman"/>
          <w:sz w:val="24"/>
          <w:szCs w:val="24"/>
        </w:rPr>
        <w:t xml:space="preserve"> </w:t>
      </w:r>
      <w:r w:rsidR="00B90DD8" w:rsidRPr="00EB35E7">
        <w:rPr>
          <w:rFonts w:ascii="Times New Roman" w:hAnsi="Times New Roman" w:cs="Times New Roman"/>
          <w:b/>
          <w:bCs/>
          <w:sz w:val="24"/>
          <w:szCs w:val="24"/>
        </w:rPr>
        <w:t>Площадка для отдыха и размышлений.</w:t>
      </w:r>
    </w:p>
    <w:p w:rsidR="004443F7" w:rsidRPr="00EB35E7" w:rsidRDefault="004443F7" w:rsidP="00CF5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5E7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0C3B00" w:rsidRPr="00EB35E7">
        <w:rPr>
          <w:rFonts w:ascii="Times New Roman" w:hAnsi="Times New Roman" w:cs="Times New Roman"/>
          <w:b/>
          <w:sz w:val="24"/>
          <w:szCs w:val="24"/>
        </w:rPr>
        <w:t>4</w:t>
      </w:r>
      <w:r w:rsidRPr="00EB35E7">
        <w:rPr>
          <w:rFonts w:ascii="Times New Roman" w:hAnsi="Times New Roman" w:cs="Times New Roman"/>
          <w:sz w:val="24"/>
          <w:szCs w:val="24"/>
        </w:rPr>
        <w:t xml:space="preserve">. </w:t>
      </w:r>
      <w:r w:rsidR="00FE02AA" w:rsidRPr="00FE02AA">
        <w:rPr>
          <w:rFonts w:ascii="Times New Roman" w:hAnsi="Times New Roman" w:cs="Times New Roman"/>
          <w:b/>
          <w:bCs/>
          <w:sz w:val="24"/>
          <w:szCs w:val="24"/>
        </w:rPr>
        <w:t>Ротонда</w:t>
      </w:r>
    </w:p>
    <w:p w:rsidR="00DD6F43" w:rsidRPr="00EB35E7" w:rsidRDefault="004443F7" w:rsidP="00CF5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5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Этап 5</w:t>
      </w:r>
      <w:r w:rsidR="00DD6F43" w:rsidRPr="00EB35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DD6F43" w:rsidRPr="00EB35E7">
        <w:rPr>
          <w:rFonts w:ascii="Times New Roman" w:hAnsi="Times New Roman" w:cs="Times New Roman"/>
          <w:sz w:val="24"/>
          <w:szCs w:val="24"/>
        </w:rPr>
        <w:t xml:space="preserve"> </w:t>
      </w:r>
      <w:r w:rsidR="00B90DD8" w:rsidRPr="00EB35E7">
        <w:rPr>
          <w:rFonts w:ascii="Times New Roman" w:hAnsi="Times New Roman" w:cs="Times New Roman"/>
          <w:b/>
          <w:bCs/>
          <w:sz w:val="24"/>
          <w:szCs w:val="24"/>
        </w:rPr>
        <w:t>Место отдыха</w:t>
      </w:r>
    </w:p>
    <w:p w:rsidR="00764C03" w:rsidRPr="00EB35E7" w:rsidRDefault="00764C03" w:rsidP="00CF5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5E7">
        <w:rPr>
          <w:rFonts w:ascii="Times New Roman" w:hAnsi="Times New Roman" w:cs="Times New Roman"/>
          <w:b/>
          <w:sz w:val="24"/>
          <w:szCs w:val="24"/>
        </w:rPr>
        <w:t>Этап 6.</w:t>
      </w:r>
      <w:r w:rsidRPr="00EB35E7">
        <w:rPr>
          <w:rFonts w:ascii="Times New Roman" w:hAnsi="Times New Roman" w:cs="Times New Roman"/>
          <w:sz w:val="24"/>
          <w:szCs w:val="24"/>
        </w:rPr>
        <w:t xml:space="preserve"> </w:t>
      </w:r>
      <w:r w:rsidR="00B90DD8" w:rsidRPr="00EB35E7">
        <w:rPr>
          <w:rFonts w:ascii="Times New Roman" w:hAnsi="Times New Roman" w:cs="Times New Roman"/>
          <w:b/>
          <w:bCs/>
          <w:sz w:val="24"/>
          <w:szCs w:val="24"/>
        </w:rPr>
        <w:t>Павильон будущего</w:t>
      </w:r>
    </w:p>
    <w:p w:rsidR="00764C03" w:rsidRDefault="00764C03" w:rsidP="00764C03">
      <w:pPr>
        <w:pStyle w:val="a3"/>
        <w:ind w:left="360"/>
      </w:pPr>
    </w:p>
    <w:p w:rsidR="00602809" w:rsidRDefault="00FE02AA" w:rsidP="00094CF9">
      <w:pPr>
        <w:ind w:left="284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74.8pt;margin-top:223.8pt;width:58pt;height:20pt;z-index:251668480">
            <v:textbox>
              <w:txbxContent>
                <w:p w:rsidR="00FE02AA" w:rsidRPr="00FE02AA" w:rsidRDefault="00FE02AA">
                  <w:r w:rsidRPr="00FE0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Ротонда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238.05pt;margin-top:225.8pt;width:84pt;height:21pt;z-index:251667456">
            <v:textbox>
              <w:txbxContent>
                <w:p w:rsidR="00281F09" w:rsidRPr="00B90DD8" w:rsidRDefault="00B90DD8">
                  <w:pPr>
                    <w:rPr>
                      <w:rFonts w:ascii="Times New Roman" w:hAnsi="Times New Roman" w:cs="Times New Roman"/>
                    </w:rPr>
                  </w:pPr>
                  <w:r w:rsidRPr="00B90DD8">
                    <w:rPr>
                      <w:rFonts w:ascii="Times New Roman" w:hAnsi="Times New Roman" w:cs="Times New Roman"/>
                    </w:rPr>
                    <w:t>Место отдыха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58.55pt;margin-top:354.05pt;width:117.75pt;height:30.75pt;z-index:251666432">
            <v:textbox>
              <w:txbxContent>
                <w:p w:rsidR="00281F09" w:rsidRPr="00B90DD8" w:rsidRDefault="00281F09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90DD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Площадка для отдыха и разм</w:t>
                  </w:r>
                  <w:bookmarkStart w:id="0" w:name="_GoBack"/>
                  <w:bookmarkEnd w:id="0"/>
                  <w:r w:rsidRPr="00B90DD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ышлений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5" type="#_x0000_t120" style="position:absolute;left:0;text-align:left;margin-left:319.55pt;margin-top:243.8pt;width:14.25pt;height:13.5pt;z-index:251665408" fillcolor="#7030a0" stroked="f" strokeweight="0">
            <v:fill color2="#2e5293 [2372]"/>
            <v:shadow on="t" type="perspective" color="#1f3763 [1604]" offset="1pt" offset2="-3pt"/>
          </v:shape>
        </w:pict>
      </w:r>
      <w:r>
        <w:rPr>
          <w:noProof/>
        </w:rPr>
        <w:pict>
          <v:shape id="_x0000_s1044" type="#_x0000_t120" style="position:absolute;left:0;text-align:left;margin-left:364.55pt;margin-top:242.3pt;width:14.25pt;height:13.5pt;z-index:251664384" fillcolor="#7030a0" stroked="f" strokeweight="0">
            <v:fill color2="#2e5293 [2372]"/>
            <v:shadow on="t" type="perspective" color="#1f3763 [1604]" offset="1pt" offset2="-3pt"/>
          </v:shape>
        </w:pict>
      </w:r>
      <w:r>
        <w:rPr>
          <w:noProof/>
        </w:rPr>
        <w:pict>
          <v:shape id="_x0000_s1043" type="#_x0000_t120" style="position:absolute;left:0;text-align:left;margin-left:339.05pt;margin-top:347.3pt;width:14.25pt;height:13.5pt;z-index:251663360" fillcolor="#7030a0" stroked="f" strokeweight="0">
            <v:fill color2="#2e5293 [2372]"/>
            <v:shadow on="t" type="perspective" color="#1f3763 [1604]" offset="1pt" offset2="-3p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13.55pt;margin-top:260.3pt;width:15.75pt;height:81.75pt;flip:x;z-index:251662336" o:connectortype="straight" strokecolor="#ed7d31 [3205]" strokeweight="6pt">
            <v:stroke endarrow="block"/>
            <v:shadow type="perspective" color="#823b0b [1605]" offset="1pt" offset2="-3pt"/>
          </v:shape>
        </w:pict>
      </w:r>
      <w:r>
        <w:rPr>
          <w:noProof/>
        </w:rPr>
        <w:pict>
          <v:shape id="_x0000_s1041" type="#_x0000_t32" style="position:absolute;left:0;text-align:left;margin-left:335.3pt;margin-top:250.55pt;width:28.5pt;height:5.25pt;flip:x y;z-index:251661312" o:connectortype="straight" strokecolor="#ed7d31 [3205]" strokeweight="6pt">
            <v:stroke endarrow="block"/>
            <v:shadow type="perspective" color="#823b0b [1605]" offset="1pt" offset2="-3pt"/>
          </v:shape>
        </w:pict>
      </w:r>
      <w:r>
        <w:rPr>
          <w:noProof/>
        </w:rPr>
        <w:pict>
          <v:shape id="_x0000_s1040" type="#_x0000_t32" style="position:absolute;left:0;text-align:left;margin-left:345.05pt;margin-top:255.05pt;width:27pt;height:87pt;flip:y;z-index:251660288" o:connectortype="straight" strokecolor="#ed7d31 [3205]" strokeweight="6pt">
            <v:stroke endarrow="block"/>
            <v:shadow type="perspective" color="#823b0b [1605]" offset="1pt" offset2="-3pt"/>
          </v:shape>
        </w:pict>
      </w:r>
      <w:r>
        <w:rPr>
          <w:noProof/>
        </w:rPr>
        <w:pict>
          <v:shape id="_x0000_s1039" type="#_x0000_t32" style="position:absolute;left:0;text-align:left;margin-left:336.8pt;margin-top:358.55pt;width:9pt;height:36.75pt;flip:y;z-index:251659264" o:connectortype="straight" strokecolor="#ed7d31 [3205]" strokeweight="6pt">
            <v:stroke endarrow="block"/>
            <v:shadow type="perspective" color="#823b0b [1605]" offset="1pt" offset2="-3pt"/>
          </v:shape>
        </w:pict>
      </w:r>
      <w:r>
        <w:rPr>
          <w:noProof/>
        </w:rPr>
        <w:pict>
          <v:shape id="_x0000_s1038" type="#_x0000_t32" style="position:absolute;left:0;text-align:left;margin-left:336.05pt;margin-top:415.55pt;width:18pt;height:85.5pt;flip:x y;z-index:251658240" o:connectortype="straight" strokecolor="#ed7d31 [3205]" strokeweight="6pt">
            <v:stroke endarrow="block"/>
            <v:shadow type="perspective" color="#823b0b [1605]" offset="1pt" offset2="-3pt"/>
          </v:shape>
        </w:pict>
      </w:r>
      <w:r w:rsidR="00575104">
        <w:rPr>
          <w:noProof/>
        </w:rPr>
        <w:drawing>
          <wp:inline distT="0" distB="0" distL="0" distR="0">
            <wp:extent cx="6657975" cy="72241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8" t="9129" r="2492" b="48668"/>
                    <a:stretch/>
                  </pic:blipFill>
                  <pic:spPr bwMode="auto">
                    <a:xfrm>
                      <a:off x="0" y="0"/>
                      <a:ext cx="6668774" cy="723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2809" w:rsidSect="00764C0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45895"/>
    <w:multiLevelType w:val="hybridMultilevel"/>
    <w:tmpl w:val="1AA0B2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B4D"/>
    <w:rsid w:val="00094CF9"/>
    <w:rsid w:val="00096F4A"/>
    <w:rsid w:val="000C3B00"/>
    <w:rsid w:val="000F0CF5"/>
    <w:rsid w:val="000F3DDD"/>
    <w:rsid w:val="0017083C"/>
    <w:rsid w:val="001C5029"/>
    <w:rsid w:val="001E283B"/>
    <w:rsid w:val="00281F09"/>
    <w:rsid w:val="002A60B9"/>
    <w:rsid w:val="003F1B88"/>
    <w:rsid w:val="0043380D"/>
    <w:rsid w:val="004443F7"/>
    <w:rsid w:val="00463767"/>
    <w:rsid w:val="004D08E2"/>
    <w:rsid w:val="004D7CB3"/>
    <w:rsid w:val="004F7AE1"/>
    <w:rsid w:val="00502A38"/>
    <w:rsid w:val="00533B4D"/>
    <w:rsid w:val="00575104"/>
    <w:rsid w:val="005B1AD2"/>
    <w:rsid w:val="005C655E"/>
    <w:rsid w:val="005F6162"/>
    <w:rsid w:val="00602809"/>
    <w:rsid w:val="0061646E"/>
    <w:rsid w:val="00657241"/>
    <w:rsid w:val="006B0BFC"/>
    <w:rsid w:val="00764C03"/>
    <w:rsid w:val="00785ED4"/>
    <w:rsid w:val="007C635F"/>
    <w:rsid w:val="007D467F"/>
    <w:rsid w:val="007D6A6D"/>
    <w:rsid w:val="008A559E"/>
    <w:rsid w:val="008B3EC4"/>
    <w:rsid w:val="008B4329"/>
    <w:rsid w:val="00917E48"/>
    <w:rsid w:val="009352CC"/>
    <w:rsid w:val="009B28C9"/>
    <w:rsid w:val="00A61E79"/>
    <w:rsid w:val="00AB3FC3"/>
    <w:rsid w:val="00B24C4E"/>
    <w:rsid w:val="00B301AE"/>
    <w:rsid w:val="00B54426"/>
    <w:rsid w:val="00B77B11"/>
    <w:rsid w:val="00B90DD8"/>
    <w:rsid w:val="00C06765"/>
    <w:rsid w:val="00C84605"/>
    <w:rsid w:val="00CB4926"/>
    <w:rsid w:val="00CE636F"/>
    <w:rsid w:val="00CE67EB"/>
    <w:rsid w:val="00CF5161"/>
    <w:rsid w:val="00D6420A"/>
    <w:rsid w:val="00DA06D6"/>
    <w:rsid w:val="00DD053A"/>
    <w:rsid w:val="00DD6F43"/>
    <w:rsid w:val="00E42BF8"/>
    <w:rsid w:val="00EB35E7"/>
    <w:rsid w:val="00EE6951"/>
    <w:rsid w:val="00FE02AA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41"/>
        <o:r id="V:Rule5" type="connector" idref="#_x0000_s1042"/>
      </o:rules>
    </o:shapelayout>
  </w:shapeDefaults>
  <w:decimalSymbol w:val=","/>
  <w:listSeparator w:val=";"/>
  <w14:docId w14:val="65137697"/>
  <w15:docId w15:val="{6D706409-19CF-474A-ABBB-A1A5391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koche</cp:lastModifiedBy>
  <cp:revision>41</cp:revision>
  <dcterms:created xsi:type="dcterms:W3CDTF">2021-06-11T16:30:00Z</dcterms:created>
  <dcterms:modified xsi:type="dcterms:W3CDTF">2024-02-19T13:25:00Z</dcterms:modified>
</cp:coreProperties>
</file>