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56F1D8" w14:textId="1EED3217" w:rsidR="00CB5E36" w:rsidRPr="00A07FEA" w:rsidRDefault="006F4A13">
      <w:pPr>
        <w:rPr>
          <w:rFonts w:ascii="Times New Roman" w:hAnsi="Times New Roman" w:cs="Times New Roman"/>
          <w:b/>
          <w:bCs/>
          <w:sz w:val="28"/>
          <w:szCs w:val="28"/>
        </w:rPr>
      </w:pPr>
      <w:r w:rsidRPr="00A07FEA">
        <w:rPr>
          <w:rFonts w:ascii="Times New Roman" w:hAnsi="Times New Roman" w:cs="Times New Roman"/>
          <w:b/>
          <w:bCs/>
          <w:sz w:val="28"/>
          <w:szCs w:val="28"/>
        </w:rPr>
        <w:t>Остановка №1</w:t>
      </w:r>
    </w:p>
    <w:p w14:paraId="0B57DCEA" w14:textId="34809B73" w:rsidR="006F4A13" w:rsidRPr="00A07FEA" w:rsidRDefault="006F4A13">
      <w:pPr>
        <w:rPr>
          <w:rFonts w:ascii="Times New Roman" w:hAnsi="Times New Roman" w:cs="Times New Roman"/>
          <w:b/>
          <w:bCs/>
          <w:sz w:val="28"/>
          <w:szCs w:val="28"/>
        </w:rPr>
      </w:pPr>
      <w:r w:rsidRPr="00A07FEA">
        <w:rPr>
          <w:rFonts w:ascii="Times New Roman" w:hAnsi="Times New Roman" w:cs="Times New Roman"/>
          <w:b/>
          <w:bCs/>
          <w:sz w:val="28"/>
          <w:szCs w:val="28"/>
        </w:rPr>
        <w:t xml:space="preserve">Вход в парк </w:t>
      </w:r>
      <w:r w:rsidR="00A47E4E" w:rsidRPr="00A07FEA">
        <w:rPr>
          <w:rFonts w:ascii="Times New Roman" w:hAnsi="Times New Roman" w:cs="Times New Roman"/>
          <w:b/>
          <w:bCs/>
          <w:sz w:val="28"/>
          <w:szCs w:val="28"/>
        </w:rPr>
        <w:t>(ул.</w:t>
      </w:r>
      <w:r w:rsidRPr="00A07FEA">
        <w:rPr>
          <w:rFonts w:ascii="Times New Roman" w:hAnsi="Times New Roman" w:cs="Times New Roman"/>
          <w:b/>
          <w:bCs/>
          <w:sz w:val="28"/>
          <w:szCs w:val="28"/>
        </w:rPr>
        <w:t xml:space="preserve"> Островского, </w:t>
      </w:r>
      <w:r w:rsidR="00A47E4E" w:rsidRPr="00A07FEA">
        <w:rPr>
          <w:rFonts w:ascii="Times New Roman" w:hAnsi="Times New Roman" w:cs="Times New Roman"/>
          <w:b/>
          <w:bCs/>
          <w:sz w:val="28"/>
          <w:szCs w:val="28"/>
        </w:rPr>
        <w:t>со стороны микрорайона Гоголя)</w:t>
      </w:r>
    </w:p>
    <w:p w14:paraId="26B0E2F1" w14:textId="2CCA19F1" w:rsidR="002A278B" w:rsidRDefault="002A278B" w:rsidP="009A7193">
      <w:pPr>
        <w:jc w:val="center"/>
        <w:rPr>
          <w:rFonts w:ascii="Times New Roman" w:hAnsi="Times New Roman" w:cs="Times New Roman"/>
          <w:sz w:val="28"/>
          <w:szCs w:val="28"/>
        </w:rPr>
      </w:pPr>
      <w:r>
        <w:rPr>
          <w:noProof/>
        </w:rPr>
        <w:drawing>
          <wp:inline distT="0" distB="0" distL="0" distR="0" wp14:anchorId="6051FF80" wp14:editId="49B1B6CE">
            <wp:extent cx="3381375" cy="2209649"/>
            <wp:effectExtent l="0" t="0" r="0" b="635"/>
            <wp:docPr id="2" name="Рисунок 1" descr="4146 Центральный парк культуры и отдыха города Вык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146 Центральный парк культуры и отдыха города Выкса"/>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405075" cy="2225136"/>
                    </a:xfrm>
                    <a:prstGeom prst="rect">
                      <a:avLst/>
                    </a:prstGeom>
                    <a:noFill/>
                    <a:ln>
                      <a:noFill/>
                    </a:ln>
                  </pic:spPr>
                </pic:pic>
              </a:graphicData>
            </a:graphic>
          </wp:inline>
        </w:drawing>
      </w:r>
    </w:p>
    <w:p w14:paraId="05E786E5" w14:textId="4ACEB508" w:rsidR="009A7193" w:rsidRPr="009A7193" w:rsidRDefault="009A7193" w:rsidP="009A7193">
      <w:pPr>
        <w:spacing w:line="276" w:lineRule="auto"/>
        <w:jc w:val="both"/>
        <w:rPr>
          <w:rFonts w:ascii="Times New Roman" w:hAnsi="Times New Roman" w:cs="Times New Roman"/>
          <w:sz w:val="28"/>
          <w:szCs w:val="28"/>
        </w:rPr>
      </w:pPr>
      <w:r w:rsidRPr="009A7193">
        <w:rPr>
          <w:rFonts w:ascii="Times New Roman" w:hAnsi="Times New Roman" w:cs="Times New Roman"/>
          <w:bCs/>
          <w:sz w:val="28"/>
          <w:szCs w:val="28"/>
        </w:rPr>
        <w:t xml:space="preserve">  </w:t>
      </w:r>
      <w:r w:rsidR="00D65ED0">
        <w:rPr>
          <w:rFonts w:ascii="Times New Roman" w:hAnsi="Times New Roman" w:cs="Times New Roman"/>
          <w:bCs/>
          <w:sz w:val="28"/>
          <w:szCs w:val="28"/>
        </w:rPr>
        <w:t xml:space="preserve">  </w:t>
      </w:r>
      <w:r w:rsidRPr="009A7193">
        <w:rPr>
          <w:rFonts w:ascii="Times New Roman" w:hAnsi="Times New Roman" w:cs="Times New Roman"/>
          <w:bCs/>
          <w:sz w:val="28"/>
          <w:szCs w:val="28"/>
        </w:rPr>
        <w:t xml:space="preserve"> В 2017 году благотворительный фонд «ОМК- Участие» основал арт-резиденцию «Выкса». Это круглогодичная платформа для профессионалов в сфере искусства, которая позволяет художникам со всего мира получать поддержку и осуществлять свои идеи в Выксе. Наш город является местом куда приезжают самые разные художники, которые создают работы изучая историю города под впечатлением местного колорита. Благодаря этой творческой платформе горожане имеют возможность знакомиться с современным искусством, формируется коллекция произведений искусства ОМК, создаться выставочные и образовательные программы</w:t>
      </w:r>
    </w:p>
    <w:p w14:paraId="42ABC3F0" w14:textId="424CFC55" w:rsidR="00644EF0" w:rsidRDefault="005640FA" w:rsidP="009A7193">
      <w:pPr>
        <w:spacing w:line="276" w:lineRule="auto"/>
        <w:rPr>
          <w:rFonts w:ascii="Times New Roman" w:hAnsi="Times New Roman" w:cs="Times New Roman"/>
          <w:sz w:val="28"/>
          <w:szCs w:val="28"/>
        </w:rPr>
      </w:pPr>
      <w:r>
        <w:rPr>
          <w:rFonts w:ascii="Times New Roman" w:hAnsi="Times New Roman" w:cs="Times New Roman"/>
          <w:sz w:val="28"/>
          <w:szCs w:val="28"/>
        </w:rPr>
        <w:t>Если вы хотите п</w:t>
      </w:r>
      <w:r w:rsidR="00F95933">
        <w:rPr>
          <w:rFonts w:ascii="Times New Roman" w:hAnsi="Times New Roman" w:cs="Times New Roman"/>
          <w:sz w:val="28"/>
          <w:szCs w:val="28"/>
        </w:rPr>
        <w:t>осетить</w:t>
      </w:r>
      <w:r>
        <w:rPr>
          <w:rFonts w:ascii="Times New Roman" w:hAnsi="Times New Roman" w:cs="Times New Roman"/>
          <w:sz w:val="28"/>
          <w:szCs w:val="28"/>
        </w:rPr>
        <w:t xml:space="preserve"> экскурсию по выксунскому парку</w:t>
      </w:r>
      <w:r w:rsidR="00F70D93">
        <w:rPr>
          <w:rFonts w:ascii="Times New Roman" w:hAnsi="Times New Roman" w:cs="Times New Roman"/>
          <w:sz w:val="28"/>
          <w:szCs w:val="28"/>
        </w:rPr>
        <w:t>, то ее необходимо начинать именно здесь</w:t>
      </w:r>
      <w:r w:rsidR="00A6484E">
        <w:rPr>
          <w:rFonts w:ascii="Times New Roman" w:hAnsi="Times New Roman" w:cs="Times New Roman"/>
          <w:sz w:val="28"/>
          <w:szCs w:val="28"/>
        </w:rPr>
        <w:t xml:space="preserve"> у центральных ворот</w:t>
      </w:r>
      <w:r w:rsidR="00F70D93">
        <w:rPr>
          <w:rFonts w:ascii="Times New Roman" w:hAnsi="Times New Roman" w:cs="Times New Roman"/>
          <w:sz w:val="28"/>
          <w:szCs w:val="28"/>
        </w:rPr>
        <w:t xml:space="preserve">. </w:t>
      </w:r>
    </w:p>
    <w:p w14:paraId="0F9DD624" w14:textId="3F273287" w:rsidR="005640FA" w:rsidRDefault="005102F9" w:rsidP="009A7193">
      <w:pPr>
        <w:spacing w:line="276" w:lineRule="auto"/>
        <w:rPr>
          <w:rFonts w:ascii="Times New Roman" w:hAnsi="Times New Roman" w:cs="Times New Roman"/>
          <w:sz w:val="28"/>
          <w:szCs w:val="28"/>
        </w:rPr>
      </w:pPr>
      <w:r>
        <w:rPr>
          <w:rFonts w:ascii="Times New Roman" w:hAnsi="Times New Roman" w:cs="Times New Roman"/>
          <w:sz w:val="28"/>
          <w:szCs w:val="28"/>
        </w:rPr>
        <w:t xml:space="preserve">       </w:t>
      </w:r>
      <w:r w:rsidR="00F360A9">
        <w:rPr>
          <w:rFonts w:ascii="Times New Roman" w:hAnsi="Times New Roman" w:cs="Times New Roman"/>
          <w:sz w:val="28"/>
          <w:szCs w:val="28"/>
        </w:rPr>
        <w:t>Воспользуйтесь нашим маршрутным листом и вас встретят</w:t>
      </w:r>
      <w:r w:rsidR="004D39A7">
        <w:rPr>
          <w:rFonts w:ascii="Times New Roman" w:hAnsi="Times New Roman" w:cs="Times New Roman"/>
          <w:sz w:val="28"/>
          <w:szCs w:val="28"/>
        </w:rPr>
        <w:t xml:space="preserve"> деревянные скульптуры сказочного города</w:t>
      </w:r>
      <w:r w:rsidR="00137640">
        <w:rPr>
          <w:rFonts w:ascii="Times New Roman" w:hAnsi="Times New Roman" w:cs="Times New Roman"/>
          <w:sz w:val="28"/>
          <w:szCs w:val="28"/>
        </w:rPr>
        <w:t xml:space="preserve">, арт -объект деконструктивизма, </w:t>
      </w:r>
      <w:r w:rsidR="00644EF0">
        <w:rPr>
          <w:rFonts w:ascii="Times New Roman" w:hAnsi="Times New Roman" w:cs="Times New Roman"/>
          <w:sz w:val="28"/>
          <w:szCs w:val="28"/>
        </w:rPr>
        <w:t xml:space="preserve">вы сможете </w:t>
      </w:r>
      <w:r w:rsidR="00137640">
        <w:rPr>
          <w:rFonts w:ascii="Times New Roman" w:hAnsi="Times New Roman" w:cs="Times New Roman"/>
          <w:sz w:val="28"/>
          <w:szCs w:val="28"/>
        </w:rPr>
        <w:t xml:space="preserve">остановиться в павильоне </w:t>
      </w:r>
      <w:r w:rsidR="00B15010">
        <w:rPr>
          <w:rFonts w:ascii="Times New Roman" w:hAnsi="Times New Roman" w:cs="Times New Roman"/>
          <w:sz w:val="28"/>
          <w:szCs w:val="28"/>
        </w:rPr>
        <w:t>будущего</w:t>
      </w:r>
      <w:r w:rsidR="00F41908">
        <w:rPr>
          <w:rFonts w:ascii="Times New Roman" w:hAnsi="Times New Roman" w:cs="Times New Roman"/>
          <w:sz w:val="28"/>
          <w:szCs w:val="28"/>
        </w:rPr>
        <w:t xml:space="preserve">, восхититься </w:t>
      </w:r>
      <w:r w:rsidR="00B15010">
        <w:rPr>
          <w:rFonts w:ascii="Times New Roman" w:hAnsi="Times New Roman" w:cs="Times New Roman"/>
          <w:sz w:val="28"/>
          <w:szCs w:val="28"/>
        </w:rPr>
        <w:t>жанровой скульптурой «Единорог», узнать историю</w:t>
      </w:r>
      <w:r w:rsidR="00A6484E">
        <w:rPr>
          <w:rFonts w:ascii="Times New Roman" w:hAnsi="Times New Roman" w:cs="Times New Roman"/>
          <w:sz w:val="28"/>
          <w:szCs w:val="28"/>
        </w:rPr>
        <w:t xml:space="preserve"> </w:t>
      </w:r>
      <w:r w:rsidR="00B15010">
        <w:rPr>
          <w:rFonts w:ascii="Times New Roman" w:hAnsi="Times New Roman" w:cs="Times New Roman"/>
          <w:sz w:val="28"/>
          <w:szCs w:val="28"/>
        </w:rPr>
        <w:t>выксунского ов</w:t>
      </w:r>
      <w:r w:rsidR="00A6484E">
        <w:rPr>
          <w:rFonts w:ascii="Times New Roman" w:hAnsi="Times New Roman" w:cs="Times New Roman"/>
          <w:sz w:val="28"/>
          <w:szCs w:val="28"/>
        </w:rPr>
        <w:t>рага,</w:t>
      </w:r>
      <w:r w:rsidR="00644EF0">
        <w:rPr>
          <w:rFonts w:ascii="Times New Roman" w:hAnsi="Times New Roman" w:cs="Times New Roman"/>
          <w:sz w:val="28"/>
          <w:szCs w:val="28"/>
        </w:rPr>
        <w:t xml:space="preserve"> зайти и отдохнуть в </w:t>
      </w:r>
      <w:r w:rsidR="00323007">
        <w:rPr>
          <w:rFonts w:ascii="Times New Roman" w:hAnsi="Times New Roman" w:cs="Times New Roman"/>
          <w:sz w:val="28"/>
          <w:szCs w:val="28"/>
        </w:rPr>
        <w:t xml:space="preserve">дендрариуме, </w:t>
      </w:r>
      <w:r w:rsidR="005C524E">
        <w:rPr>
          <w:rFonts w:ascii="Times New Roman" w:hAnsi="Times New Roman" w:cs="Times New Roman"/>
          <w:sz w:val="28"/>
          <w:szCs w:val="28"/>
        </w:rPr>
        <w:t>полюбоваться отреставрированной скульптурой скрипачки, узнать легенду «Железной розы»</w:t>
      </w:r>
      <w:r w:rsidR="00601196">
        <w:rPr>
          <w:rFonts w:ascii="Times New Roman" w:hAnsi="Times New Roman" w:cs="Times New Roman"/>
          <w:sz w:val="28"/>
          <w:szCs w:val="28"/>
        </w:rPr>
        <w:t xml:space="preserve">, отдохнуть в беседке, </w:t>
      </w:r>
      <w:r w:rsidR="00526DAA">
        <w:rPr>
          <w:rFonts w:ascii="Times New Roman" w:hAnsi="Times New Roman" w:cs="Times New Roman"/>
          <w:sz w:val="28"/>
          <w:szCs w:val="28"/>
        </w:rPr>
        <w:t xml:space="preserve">возложить цветы к памятнику «Семи расстрелянным коммунарам» и </w:t>
      </w:r>
      <w:r w:rsidR="00086217">
        <w:rPr>
          <w:rFonts w:ascii="Times New Roman" w:hAnsi="Times New Roman" w:cs="Times New Roman"/>
          <w:sz w:val="28"/>
          <w:szCs w:val="28"/>
        </w:rPr>
        <w:t>разгадать загадку памятника «Времена года»</w:t>
      </w:r>
      <w:r w:rsidR="002C0297">
        <w:rPr>
          <w:rFonts w:ascii="Times New Roman" w:hAnsi="Times New Roman" w:cs="Times New Roman"/>
          <w:sz w:val="28"/>
          <w:szCs w:val="28"/>
        </w:rPr>
        <w:t>.</w:t>
      </w:r>
    </w:p>
    <w:p w14:paraId="36FC8C89" w14:textId="38B50E9B" w:rsidR="002C0297" w:rsidRDefault="005102F9">
      <w:pPr>
        <w:rPr>
          <w:rFonts w:ascii="Times New Roman" w:hAnsi="Times New Roman" w:cs="Times New Roman"/>
          <w:sz w:val="28"/>
          <w:szCs w:val="28"/>
        </w:rPr>
      </w:pPr>
      <w:r>
        <w:rPr>
          <w:rFonts w:ascii="Times New Roman" w:hAnsi="Times New Roman" w:cs="Times New Roman"/>
          <w:sz w:val="28"/>
          <w:szCs w:val="28"/>
        </w:rPr>
        <w:t xml:space="preserve">          </w:t>
      </w:r>
      <w:r w:rsidR="002C0297">
        <w:rPr>
          <w:rFonts w:ascii="Times New Roman" w:hAnsi="Times New Roman" w:cs="Times New Roman"/>
          <w:sz w:val="28"/>
          <w:szCs w:val="28"/>
        </w:rPr>
        <w:t xml:space="preserve">Вы </w:t>
      </w:r>
      <w:r>
        <w:rPr>
          <w:rFonts w:ascii="Times New Roman" w:hAnsi="Times New Roman" w:cs="Times New Roman"/>
          <w:sz w:val="28"/>
          <w:szCs w:val="28"/>
        </w:rPr>
        <w:t>узнаете,</w:t>
      </w:r>
      <w:r w:rsidR="002C0297">
        <w:rPr>
          <w:rFonts w:ascii="Times New Roman" w:hAnsi="Times New Roman" w:cs="Times New Roman"/>
          <w:sz w:val="28"/>
          <w:szCs w:val="28"/>
        </w:rPr>
        <w:t xml:space="preserve"> когда и кем</w:t>
      </w:r>
      <w:r w:rsidR="00B61564">
        <w:rPr>
          <w:rFonts w:ascii="Times New Roman" w:hAnsi="Times New Roman" w:cs="Times New Roman"/>
          <w:sz w:val="28"/>
          <w:szCs w:val="28"/>
        </w:rPr>
        <w:t xml:space="preserve"> в каком стиле был основан знаменитый </w:t>
      </w:r>
      <w:r w:rsidR="008D67C8">
        <w:rPr>
          <w:rFonts w:ascii="Times New Roman" w:hAnsi="Times New Roman" w:cs="Times New Roman"/>
          <w:sz w:val="28"/>
          <w:szCs w:val="28"/>
        </w:rPr>
        <w:t>в</w:t>
      </w:r>
      <w:r w:rsidR="00B61564">
        <w:rPr>
          <w:rFonts w:ascii="Times New Roman" w:hAnsi="Times New Roman" w:cs="Times New Roman"/>
          <w:sz w:val="28"/>
          <w:szCs w:val="28"/>
        </w:rPr>
        <w:t>ыксунский парк</w:t>
      </w:r>
      <w:r w:rsidR="00327831">
        <w:rPr>
          <w:rFonts w:ascii="Times New Roman" w:hAnsi="Times New Roman" w:cs="Times New Roman"/>
          <w:sz w:val="28"/>
          <w:szCs w:val="28"/>
        </w:rPr>
        <w:t>,</w:t>
      </w:r>
      <w:r w:rsidR="00327831" w:rsidRPr="00327831">
        <w:rPr>
          <w:rFonts w:ascii="Times New Roman" w:hAnsi="Times New Roman" w:cs="Times New Roman"/>
          <w:sz w:val="28"/>
          <w:szCs w:val="28"/>
        </w:rPr>
        <w:t xml:space="preserve"> </w:t>
      </w:r>
      <w:r w:rsidR="00327831">
        <w:rPr>
          <w:rFonts w:ascii="Times New Roman" w:hAnsi="Times New Roman" w:cs="Times New Roman"/>
          <w:sz w:val="28"/>
          <w:szCs w:val="28"/>
        </w:rPr>
        <w:t xml:space="preserve">а также создать арт -объект в технике </w:t>
      </w:r>
      <w:r w:rsidR="00327831" w:rsidRPr="00855B17">
        <w:rPr>
          <w:rFonts w:ascii="Times New Roman" w:hAnsi="Times New Roman" w:cs="Times New Roman"/>
          <w:sz w:val="28"/>
          <w:szCs w:val="28"/>
        </w:rPr>
        <w:t>GPS</w:t>
      </w:r>
      <w:r w:rsidR="00327831">
        <w:rPr>
          <w:rFonts w:ascii="Times New Roman" w:hAnsi="Times New Roman" w:cs="Times New Roman"/>
          <w:sz w:val="28"/>
          <w:szCs w:val="28"/>
        </w:rPr>
        <w:t xml:space="preserve"> рисования.</w:t>
      </w:r>
    </w:p>
    <w:p w14:paraId="31CFED44" w14:textId="6E660CB3" w:rsidR="005102F9" w:rsidRDefault="00327831">
      <w:pPr>
        <w:rPr>
          <w:rFonts w:ascii="Times New Roman" w:hAnsi="Times New Roman" w:cs="Times New Roman"/>
          <w:sz w:val="28"/>
          <w:szCs w:val="28"/>
        </w:rPr>
      </w:pPr>
      <w:r>
        <w:rPr>
          <w:rFonts w:ascii="Times New Roman" w:hAnsi="Times New Roman" w:cs="Times New Roman"/>
          <w:sz w:val="28"/>
          <w:szCs w:val="28"/>
        </w:rPr>
        <w:t xml:space="preserve">     </w:t>
      </w:r>
      <w:r w:rsidR="005C79A8">
        <w:rPr>
          <w:rFonts w:ascii="Times New Roman" w:hAnsi="Times New Roman" w:cs="Times New Roman"/>
          <w:sz w:val="28"/>
          <w:szCs w:val="28"/>
        </w:rPr>
        <w:t xml:space="preserve">Экскурсионный урок будет </w:t>
      </w:r>
      <w:r w:rsidR="00AF79AA">
        <w:rPr>
          <w:rFonts w:ascii="Times New Roman" w:hAnsi="Times New Roman" w:cs="Times New Roman"/>
          <w:sz w:val="28"/>
          <w:szCs w:val="28"/>
        </w:rPr>
        <w:t>проведен на</w:t>
      </w:r>
      <w:r w:rsidR="00611A3A">
        <w:rPr>
          <w:rFonts w:ascii="Times New Roman" w:hAnsi="Times New Roman" w:cs="Times New Roman"/>
          <w:sz w:val="28"/>
          <w:szCs w:val="28"/>
        </w:rPr>
        <w:t xml:space="preserve"> русском, английском и французском языках</w:t>
      </w:r>
      <w:r w:rsidR="00AF79AA">
        <w:rPr>
          <w:rFonts w:ascii="Times New Roman" w:hAnsi="Times New Roman" w:cs="Times New Roman"/>
          <w:sz w:val="28"/>
          <w:szCs w:val="28"/>
        </w:rPr>
        <w:t>.</w:t>
      </w:r>
    </w:p>
    <w:p w14:paraId="699117B1" w14:textId="77777777" w:rsidR="00D65ED0" w:rsidRDefault="00D65ED0">
      <w:pPr>
        <w:rPr>
          <w:rFonts w:ascii="Times New Roman" w:hAnsi="Times New Roman" w:cs="Times New Roman"/>
          <w:sz w:val="28"/>
          <w:szCs w:val="28"/>
        </w:rPr>
      </w:pPr>
    </w:p>
    <w:p w14:paraId="6CE10DA4" w14:textId="7703D862" w:rsidR="00AF79AA" w:rsidRPr="00A07FEA" w:rsidRDefault="00AF79AA">
      <w:pPr>
        <w:rPr>
          <w:rFonts w:ascii="Times New Roman" w:hAnsi="Times New Roman" w:cs="Times New Roman"/>
          <w:b/>
          <w:bCs/>
          <w:sz w:val="28"/>
          <w:szCs w:val="28"/>
        </w:rPr>
      </w:pPr>
      <w:r w:rsidRPr="00A07FEA">
        <w:rPr>
          <w:rFonts w:ascii="Times New Roman" w:hAnsi="Times New Roman" w:cs="Times New Roman"/>
          <w:b/>
          <w:bCs/>
          <w:sz w:val="28"/>
          <w:szCs w:val="28"/>
        </w:rPr>
        <w:lastRenderedPageBreak/>
        <w:t>Остановка №2</w:t>
      </w:r>
    </w:p>
    <w:p w14:paraId="15D1ECB0" w14:textId="5188E237" w:rsidR="00AF79AA" w:rsidRDefault="00AF79AA">
      <w:pPr>
        <w:rPr>
          <w:rFonts w:ascii="Times New Roman" w:hAnsi="Times New Roman" w:cs="Times New Roman"/>
          <w:b/>
          <w:bCs/>
          <w:sz w:val="28"/>
          <w:szCs w:val="28"/>
        </w:rPr>
      </w:pPr>
      <w:r w:rsidRPr="00A07FEA">
        <w:rPr>
          <w:rFonts w:ascii="Times New Roman" w:hAnsi="Times New Roman" w:cs="Times New Roman"/>
          <w:b/>
          <w:bCs/>
          <w:sz w:val="28"/>
          <w:szCs w:val="28"/>
        </w:rPr>
        <w:t xml:space="preserve">Деревянные </w:t>
      </w:r>
      <w:r w:rsidR="00A07FEA" w:rsidRPr="00A07FEA">
        <w:rPr>
          <w:rFonts w:ascii="Times New Roman" w:hAnsi="Times New Roman" w:cs="Times New Roman"/>
          <w:b/>
          <w:bCs/>
          <w:sz w:val="28"/>
          <w:szCs w:val="28"/>
        </w:rPr>
        <w:t>скульптуры сказочного</w:t>
      </w:r>
      <w:r w:rsidR="00287506" w:rsidRPr="00A07FEA">
        <w:rPr>
          <w:rFonts w:ascii="Times New Roman" w:hAnsi="Times New Roman" w:cs="Times New Roman"/>
          <w:b/>
          <w:bCs/>
          <w:sz w:val="28"/>
          <w:szCs w:val="28"/>
        </w:rPr>
        <w:t xml:space="preserve"> городка в парке Ки</w:t>
      </w:r>
      <w:r w:rsidR="00A07FEA" w:rsidRPr="00A07FEA">
        <w:rPr>
          <w:rFonts w:ascii="Times New Roman" w:hAnsi="Times New Roman" w:cs="Times New Roman"/>
          <w:b/>
          <w:bCs/>
          <w:sz w:val="28"/>
          <w:szCs w:val="28"/>
        </w:rPr>
        <w:t>О</w:t>
      </w:r>
      <w:r w:rsidR="00287506" w:rsidRPr="00A07FEA">
        <w:rPr>
          <w:rFonts w:ascii="Times New Roman" w:hAnsi="Times New Roman" w:cs="Times New Roman"/>
          <w:b/>
          <w:bCs/>
          <w:sz w:val="28"/>
          <w:szCs w:val="28"/>
        </w:rPr>
        <w:t xml:space="preserve"> города Выкса</w:t>
      </w:r>
    </w:p>
    <w:p w14:paraId="1B828BE3" w14:textId="06BE1627" w:rsidR="00E66648" w:rsidRPr="008333A9" w:rsidRDefault="008333A9">
      <w:pPr>
        <w:rPr>
          <w:rFonts w:ascii="Times New Roman" w:hAnsi="Times New Roman" w:cs="Times New Roman"/>
          <w:b/>
          <w:bCs/>
          <w:i/>
          <w:iCs/>
          <w:sz w:val="28"/>
          <w:szCs w:val="28"/>
        </w:rPr>
      </w:pPr>
      <w:r w:rsidRPr="008333A9">
        <w:rPr>
          <w:rFonts w:ascii="Times New Roman" w:hAnsi="Times New Roman" w:cs="Times New Roman"/>
          <w:b/>
          <w:bCs/>
          <w:i/>
          <w:iCs/>
          <w:sz w:val="28"/>
          <w:szCs w:val="28"/>
        </w:rPr>
        <w:t>/подарок от Челябинского металлургического завода/</w:t>
      </w:r>
    </w:p>
    <w:p w14:paraId="3890D53B" w14:textId="79973F3B" w:rsidR="005102F9" w:rsidRDefault="002D402E" w:rsidP="008E7D13">
      <w:pPr>
        <w:jc w:val="both"/>
        <w:rPr>
          <w:rFonts w:ascii="Times New Roman" w:hAnsi="Times New Roman" w:cs="Times New Roman"/>
          <w:b/>
          <w:bCs/>
          <w:sz w:val="28"/>
          <w:szCs w:val="28"/>
        </w:rPr>
      </w:pPr>
      <w:r>
        <w:rPr>
          <w:noProof/>
        </w:rPr>
        <w:drawing>
          <wp:inline distT="0" distB="0" distL="0" distR="0" wp14:anchorId="4A9AE805" wp14:editId="1BE529F7">
            <wp:extent cx="1447800" cy="2057400"/>
            <wp:effectExtent l="95250" t="95250" r="95250" b="95250"/>
            <wp:docPr id="5" name="Рисунок 3" descr="Деревянные скульптуры фестиваля «Одолень-трава» в Вык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Деревянные скульптуры фестиваля «Одолень-трава» в Выксе"/>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58435" cy="2072513"/>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sidR="00F876C2">
        <w:rPr>
          <w:noProof/>
        </w:rPr>
        <w:drawing>
          <wp:inline distT="0" distB="0" distL="0" distR="0" wp14:anchorId="285231B7" wp14:editId="4DC5CCA3">
            <wp:extent cx="1857375" cy="2028825"/>
            <wp:effectExtent l="95250" t="95250" r="104775" b="104775"/>
            <wp:docPr id="69834692" name="Рисунок 1" descr="Сказочный городок, развлекательный центр, Нижегородская область, Выкса,  Главная аллея — Яндекс Кар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казочный городок, развлекательный центр, Нижегородская область, Выкса,  Главная аллея — Яндекс Карты"/>
                    <pic:cNvPicPr>
                      <a:picLocks noChangeAspect="1" noChangeArrowheads="1"/>
                    </pic:cNvPicPr>
                  </pic:nvPicPr>
                  <pic:blipFill rotWithShape="1">
                    <a:blip r:embed="rId8">
                      <a:extLst>
                        <a:ext uri="{28A0092B-C50C-407E-A947-70E740481C1C}">
                          <a14:useLocalDpi xmlns:a14="http://schemas.microsoft.com/office/drawing/2010/main" val="0"/>
                        </a:ext>
                      </a:extLst>
                    </a:blip>
                    <a:srcRect l="23552" r="13513"/>
                    <a:stretch/>
                  </pic:blipFill>
                  <pic:spPr bwMode="auto">
                    <a:xfrm>
                      <a:off x="0" y="0"/>
                      <a:ext cx="1857375" cy="2028825"/>
                    </a:xfrm>
                    <a:prstGeom prst="rect">
                      <a:avLst/>
                    </a:prstGeom>
                    <a:ln w="88900" cap="sq" cmpd="thickThin" algn="ctr">
                      <a:solidFill>
                        <a:srgbClr val="000000"/>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innerShdw blurRad="76200">
                        <a:srgbClr val="000000"/>
                      </a:innerShdw>
                    </a:effectLst>
                    <a:extLst>
                      <a:ext uri="{53640926-AAD7-44D8-BBD7-CCE9431645EC}">
                        <a14:shadowObscured xmlns:a14="http://schemas.microsoft.com/office/drawing/2010/main"/>
                      </a:ext>
                    </a:extLst>
                  </pic:spPr>
                </pic:pic>
              </a:graphicData>
            </a:graphic>
          </wp:inline>
        </w:drawing>
      </w:r>
      <w:r w:rsidR="002740D6">
        <w:rPr>
          <w:noProof/>
        </w:rPr>
        <w:drawing>
          <wp:inline distT="0" distB="0" distL="0" distR="0" wp14:anchorId="1EB9FA73" wp14:editId="699224B5">
            <wp:extent cx="1600200" cy="2047874"/>
            <wp:effectExtent l="95250" t="95250" r="95250" b="86360"/>
            <wp:docPr id="7" name="Рисунок 5" descr="Деревянные скульптуры фестиваля «Одолень-трава» в Вык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еревянные скульптуры фестиваля «Одолень-трава» в Выксе"/>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383"/>
                    <a:stretch/>
                  </pic:blipFill>
                  <pic:spPr bwMode="auto">
                    <a:xfrm>
                      <a:off x="0" y="0"/>
                      <a:ext cx="1601733" cy="2049836"/>
                    </a:xfrm>
                    <a:prstGeom prst="rect">
                      <a:avLst/>
                    </a:prstGeom>
                    <a:ln w="88900" cap="sq" cmpd="thickThin" algn="ctr">
                      <a:solidFill>
                        <a:srgbClr val="000000"/>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innerShdw blurRad="76200">
                        <a:srgbClr val="000000"/>
                      </a:innerShdw>
                    </a:effectLst>
                    <a:extLst>
                      <a:ext uri="{53640926-AAD7-44D8-BBD7-CCE9431645EC}">
                        <a14:shadowObscured xmlns:a14="http://schemas.microsoft.com/office/drawing/2010/main"/>
                      </a:ext>
                    </a:extLst>
                  </pic:spPr>
                </pic:pic>
              </a:graphicData>
            </a:graphic>
          </wp:inline>
        </w:drawing>
      </w:r>
    </w:p>
    <w:p w14:paraId="119A10B7" w14:textId="07E396AF" w:rsidR="008E7D13" w:rsidRDefault="00D22C73" w:rsidP="009A7193">
      <w:pPr>
        <w:spacing w:line="276" w:lineRule="auto"/>
        <w:jc w:val="both"/>
        <w:rPr>
          <w:rFonts w:ascii="Times New Roman" w:hAnsi="Times New Roman" w:cs="Times New Roman"/>
          <w:sz w:val="28"/>
          <w:szCs w:val="28"/>
        </w:rPr>
      </w:pPr>
      <w:r>
        <w:rPr>
          <w:rFonts w:ascii="Times New Roman" w:hAnsi="Times New Roman" w:cs="Times New Roman"/>
          <w:sz w:val="28"/>
          <w:szCs w:val="28"/>
        </w:rPr>
        <w:t>Первые деревянные фигуры на этой поляне появились</w:t>
      </w:r>
      <w:r w:rsidR="003C134C">
        <w:rPr>
          <w:rFonts w:ascii="Times New Roman" w:hAnsi="Times New Roman" w:cs="Times New Roman"/>
          <w:sz w:val="28"/>
          <w:szCs w:val="28"/>
        </w:rPr>
        <w:t xml:space="preserve"> в 2014 году, 18 резчиков по дереву из разных регионов</w:t>
      </w:r>
      <w:r w:rsidR="00F13DD1">
        <w:rPr>
          <w:rFonts w:ascii="Times New Roman" w:hAnsi="Times New Roman" w:cs="Times New Roman"/>
          <w:sz w:val="28"/>
          <w:szCs w:val="28"/>
        </w:rPr>
        <w:t xml:space="preserve"> страны создавали свои </w:t>
      </w:r>
      <w:r w:rsidR="00090DBE">
        <w:rPr>
          <w:rFonts w:ascii="Times New Roman" w:hAnsi="Times New Roman" w:cs="Times New Roman"/>
          <w:sz w:val="28"/>
          <w:szCs w:val="28"/>
        </w:rPr>
        <w:t>шедевры. Каждый год поляна сказок пополняется новыми экспонатами.</w:t>
      </w:r>
    </w:p>
    <w:p w14:paraId="63DD8037" w14:textId="09A98251" w:rsidR="00090DBE" w:rsidRDefault="00090DBE" w:rsidP="009A7193">
      <w:pPr>
        <w:spacing w:line="276" w:lineRule="auto"/>
        <w:jc w:val="both"/>
        <w:rPr>
          <w:rFonts w:ascii="Times New Roman" w:hAnsi="Times New Roman" w:cs="Times New Roman"/>
          <w:sz w:val="28"/>
          <w:szCs w:val="28"/>
        </w:rPr>
      </w:pPr>
      <w:bookmarkStart w:id="0" w:name="_Hlk162984547"/>
      <w:r>
        <w:rPr>
          <w:rFonts w:ascii="Times New Roman" w:hAnsi="Times New Roman" w:cs="Times New Roman"/>
          <w:sz w:val="28"/>
          <w:szCs w:val="28"/>
        </w:rPr>
        <w:t>17 сентября 2014 года</w:t>
      </w:r>
      <w:r w:rsidR="00130A36">
        <w:rPr>
          <w:rFonts w:ascii="Times New Roman" w:hAnsi="Times New Roman" w:cs="Times New Roman"/>
          <w:sz w:val="28"/>
          <w:szCs w:val="28"/>
        </w:rPr>
        <w:t xml:space="preserve"> в Выксе проходил фестиваль деревянных скульптур «Одолень</w:t>
      </w:r>
      <w:r w:rsidR="001A2616">
        <w:rPr>
          <w:rFonts w:ascii="Times New Roman" w:hAnsi="Times New Roman" w:cs="Times New Roman"/>
          <w:sz w:val="28"/>
          <w:szCs w:val="28"/>
        </w:rPr>
        <w:t xml:space="preserve"> </w:t>
      </w:r>
      <w:r w:rsidR="00130A36">
        <w:rPr>
          <w:rFonts w:ascii="Times New Roman" w:hAnsi="Times New Roman" w:cs="Times New Roman"/>
          <w:sz w:val="28"/>
          <w:szCs w:val="28"/>
        </w:rPr>
        <w:t>- трава»</w:t>
      </w:r>
      <w:r w:rsidR="00F11AB1">
        <w:rPr>
          <w:rFonts w:ascii="Times New Roman" w:hAnsi="Times New Roman" w:cs="Times New Roman"/>
          <w:sz w:val="28"/>
          <w:szCs w:val="28"/>
        </w:rPr>
        <w:t>. Русская народная культура резьбы по дереву</w:t>
      </w:r>
      <w:r w:rsidR="00F53FE0">
        <w:rPr>
          <w:rFonts w:ascii="Times New Roman" w:hAnsi="Times New Roman" w:cs="Times New Roman"/>
          <w:sz w:val="28"/>
          <w:szCs w:val="28"/>
        </w:rPr>
        <w:t>, прославлявшая Русь с незапятнанных времен</w:t>
      </w:r>
      <w:r w:rsidR="008E37F2">
        <w:rPr>
          <w:rFonts w:ascii="Times New Roman" w:hAnsi="Times New Roman" w:cs="Times New Roman"/>
          <w:sz w:val="28"/>
          <w:szCs w:val="28"/>
        </w:rPr>
        <w:t>, должна возрождаться и быть на высоком уровне</w:t>
      </w:r>
      <w:bookmarkEnd w:id="0"/>
      <w:r w:rsidR="00FB6317">
        <w:rPr>
          <w:rFonts w:ascii="Times New Roman" w:hAnsi="Times New Roman" w:cs="Times New Roman"/>
          <w:sz w:val="28"/>
          <w:szCs w:val="28"/>
        </w:rPr>
        <w:t>.</w:t>
      </w:r>
    </w:p>
    <w:p w14:paraId="4F42E86B" w14:textId="21A32767" w:rsidR="00FB6317" w:rsidRDefault="00E34C0D" w:rsidP="009A7193">
      <w:pPr>
        <w:spacing w:line="276" w:lineRule="auto"/>
        <w:jc w:val="both"/>
        <w:rPr>
          <w:rFonts w:ascii="Times New Roman" w:hAnsi="Times New Roman" w:cs="Times New Roman"/>
          <w:sz w:val="28"/>
          <w:szCs w:val="28"/>
        </w:rPr>
      </w:pPr>
      <w:r>
        <w:rPr>
          <w:rFonts w:ascii="Times New Roman" w:hAnsi="Times New Roman" w:cs="Times New Roman"/>
          <w:sz w:val="28"/>
          <w:szCs w:val="28"/>
        </w:rPr>
        <w:t>Возродить</w:t>
      </w:r>
      <w:r w:rsidR="00FB6317">
        <w:rPr>
          <w:rFonts w:ascii="Times New Roman" w:hAnsi="Times New Roman" w:cs="Times New Roman"/>
          <w:sz w:val="28"/>
          <w:szCs w:val="28"/>
        </w:rPr>
        <w:t xml:space="preserve"> народн</w:t>
      </w:r>
      <w:r>
        <w:rPr>
          <w:rFonts w:ascii="Times New Roman" w:hAnsi="Times New Roman" w:cs="Times New Roman"/>
          <w:sz w:val="28"/>
          <w:szCs w:val="28"/>
        </w:rPr>
        <w:t>ый</w:t>
      </w:r>
      <w:r w:rsidR="00FB6317">
        <w:rPr>
          <w:rFonts w:ascii="Times New Roman" w:hAnsi="Times New Roman" w:cs="Times New Roman"/>
          <w:sz w:val="28"/>
          <w:szCs w:val="28"/>
        </w:rPr>
        <w:t xml:space="preserve"> промысл резьбы по дереву и вернуть на землю, а не </w:t>
      </w:r>
      <w:r>
        <w:rPr>
          <w:rFonts w:ascii="Times New Roman" w:hAnsi="Times New Roman" w:cs="Times New Roman"/>
          <w:sz w:val="28"/>
          <w:szCs w:val="28"/>
        </w:rPr>
        <w:t>упаковать</w:t>
      </w:r>
      <w:r w:rsidR="00FB6317">
        <w:rPr>
          <w:rFonts w:ascii="Times New Roman" w:hAnsi="Times New Roman" w:cs="Times New Roman"/>
          <w:sz w:val="28"/>
          <w:szCs w:val="28"/>
        </w:rPr>
        <w:t xml:space="preserve"> в стен</w:t>
      </w:r>
      <w:r>
        <w:rPr>
          <w:rFonts w:ascii="Times New Roman" w:hAnsi="Times New Roman" w:cs="Times New Roman"/>
          <w:sz w:val="28"/>
          <w:szCs w:val="28"/>
        </w:rPr>
        <w:t>ы</w:t>
      </w:r>
      <w:r w:rsidR="00E66648">
        <w:rPr>
          <w:rFonts w:ascii="Times New Roman" w:hAnsi="Times New Roman" w:cs="Times New Roman"/>
          <w:sz w:val="28"/>
          <w:szCs w:val="28"/>
        </w:rPr>
        <w:t xml:space="preserve"> музеев, вот задумка организаторов этого проекта.</w:t>
      </w:r>
    </w:p>
    <w:p w14:paraId="348DFCB2" w14:textId="77777777" w:rsidR="00391A64" w:rsidRDefault="00391A64" w:rsidP="008E7D13">
      <w:pPr>
        <w:jc w:val="both"/>
        <w:rPr>
          <w:rFonts w:ascii="Times New Roman" w:hAnsi="Times New Roman" w:cs="Times New Roman"/>
          <w:sz w:val="28"/>
          <w:szCs w:val="28"/>
        </w:rPr>
      </w:pPr>
    </w:p>
    <w:p w14:paraId="2BD7BB3B" w14:textId="77777777" w:rsidR="00DF60B1" w:rsidRPr="001F423B" w:rsidRDefault="00DF60B1" w:rsidP="00DF60B1">
      <w:pPr>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The </w:t>
      </w:r>
      <w:r w:rsidRPr="00245DE9">
        <w:rPr>
          <w:rFonts w:ascii="Times New Roman" w:hAnsi="Times New Roman" w:cs="Times New Roman"/>
          <w:b/>
          <w:sz w:val="28"/>
          <w:szCs w:val="28"/>
          <w:lang w:val="en-US"/>
        </w:rPr>
        <w:t>wooden sculptures</w:t>
      </w:r>
      <w:r>
        <w:rPr>
          <w:rFonts w:ascii="Times New Roman" w:hAnsi="Times New Roman" w:cs="Times New Roman"/>
          <w:sz w:val="28"/>
          <w:szCs w:val="28"/>
          <w:lang w:val="en-US"/>
        </w:rPr>
        <w:t xml:space="preserve"> in Vyksa park are a brilliant example of </w:t>
      </w:r>
      <w:r w:rsidRPr="00245DE9">
        <w:rPr>
          <w:rFonts w:ascii="Times New Roman" w:hAnsi="Times New Roman" w:cs="Times New Roman"/>
          <w:b/>
          <w:sz w:val="28"/>
          <w:szCs w:val="28"/>
          <w:lang w:val="en-US"/>
        </w:rPr>
        <w:t>folk craft</w:t>
      </w:r>
      <w:r>
        <w:rPr>
          <w:rFonts w:ascii="Times New Roman" w:hAnsi="Times New Roman" w:cs="Times New Roman"/>
          <w:sz w:val="28"/>
          <w:szCs w:val="28"/>
          <w:lang w:val="en-US"/>
        </w:rPr>
        <w:t xml:space="preserve">. Traditionally, Russian people were famous for </w:t>
      </w:r>
      <w:r w:rsidRPr="00245DE9">
        <w:rPr>
          <w:rFonts w:ascii="Times New Roman" w:hAnsi="Times New Roman" w:cs="Times New Roman"/>
          <w:b/>
          <w:sz w:val="28"/>
          <w:szCs w:val="28"/>
          <w:lang w:val="en-US"/>
        </w:rPr>
        <w:t>wood carving</w:t>
      </w:r>
      <w:r>
        <w:rPr>
          <w:rFonts w:ascii="Times New Roman" w:hAnsi="Times New Roman" w:cs="Times New Roman"/>
          <w:sz w:val="28"/>
          <w:szCs w:val="28"/>
          <w:lang w:val="en-US"/>
        </w:rPr>
        <w:t>.</w:t>
      </w:r>
      <w:r w:rsidRPr="00245DE9">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Among the sculptures there are well-known </w:t>
      </w:r>
      <w:r w:rsidRPr="001F423B">
        <w:rPr>
          <w:rFonts w:ascii="Times New Roman" w:hAnsi="Times New Roman" w:cs="Times New Roman"/>
          <w:b/>
          <w:sz w:val="28"/>
          <w:szCs w:val="28"/>
          <w:lang w:val="en-US"/>
        </w:rPr>
        <w:t>fairy-tale characters</w:t>
      </w:r>
      <w:r>
        <w:rPr>
          <w:rFonts w:ascii="Times New Roman" w:hAnsi="Times New Roman" w:cs="Times New Roman"/>
          <w:sz w:val="28"/>
          <w:szCs w:val="28"/>
          <w:lang w:val="en-US"/>
        </w:rPr>
        <w:t>,</w:t>
      </w:r>
      <w:r w:rsidRPr="00F447E3">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strong warriors named “bogatyr” or even a playground that looks like an </w:t>
      </w:r>
      <w:r w:rsidRPr="001F423B">
        <w:rPr>
          <w:rFonts w:ascii="Times New Roman" w:hAnsi="Times New Roman" w:cs="Times New Roman"/>
          <w:b/>
          <w:sz w:val="28"/>
          <w:szCs w:val="28"/>
          <w:lang w:val="en-US"/>
        </w:rPr>
        <w:t>ancient tsar’s tower</w:t>
      </w:r>
      <w:r>
        <w:rPr>
          <w:rFonts w:ascii="Times New Roman" w:hAnsi="Times New Roman" w:cs="Times New Roman"/>
          <w:sz w:val="28"/>
          <w:szCs w:val="28"/>
          <w:lang w:val="en-US"/>
        </w:rPr>
        <w:t xml:space="preserve"> known as “terem”.</w:t>
      </w:r>
    </w:p>
    <w:p w14:paraId="0E367E7C" w14:textId="77777777" w:rsidR="00DF60B1" w:rsidRPr="001F423B" w:rsidRDefault="00DF60B1" w:rsidP="00DF60B1">
      <w:pPr>
        <w:jc w:val="both"/>
        <w:rPr>
          <w:rFonts w:ascii="Times New Roman" w:hAnsi="Times New Roman" w:cs="Times New Roman"/>
          <w:i/>
          <w:sz w:val="28"/>
          <w:szCs w:val="28"/>
        </w:rPr>
      </w:pPr>
      <w:r w:rsidRPr="001F423B">
        <w:rPr>
          <w:rFonts w:ascii="Times New Roman" w:hAnsi="Times New Roman" w:cs="Times New Roman"/>
          <w:i/>
          <w:sz w:val="28"/>
          <w:szCs w:val="28"/>
        </w:rPr>
        <w:t>(Деревянные скульптуры в выксунском парке – блестящий образец народного промысла. Традиционно люди на Руси славились искусством резьбы по дереву. Среди скульптур можно увидеть всем известных сказочных персонажей, сильных воинов, которых прозвали богатырями, и даже игровую площадку, выполненную в виде старинного царского терема.)</w:t>
      </w:r>
    </w:p>
    <w:p w14:paraId="6E03F1C5" w14:textId="77777777" w:rsidR="00391A64" w:rsidRDefault="00391A64" w:rsidP="008E7D13">
      <w:pPr>
        <w:jc w:val="both"/>
        <w:rPr>
          <w:rFonts w:ascii="Times New Roman" w:hAnsi="Times New Roman" w:cs="Times New Roman"/>
          <w:sz w:val="28"/>
          <w:szCs w:val="28"/>
        </w:rPr>
      </w:pPr>
    </w:p>
    <w:p w14:paraId="600CDC02" w14:textId="77777777" w:rsidR="00391A64" w:rsidRDefault="00391A64" w:rsidP="008E7D13">
      <w:pPr>
        <w:jc w:val="both"/>
        <w:rPr>
          <w:rFonts w:ascii="Times New Roman" w:hAnsi="Times New Roman" w:cs="Times New Roman"/>
          <w:sz w:val="28"/>
          <w:szCs w:val="28"/>
        </w:rPr>
      </w:pPr>
    </w:p>
    <w:p w14:paraId="79950687" w14:textId="77777777" w:rsidR="00391A64" w:rsidRDefault="00391A64" w:rsidP="008E7D13">
      <w:pPr>
        <w:jc w:val="both"/>
        <w:rPr>
          <w:rFonts w:ascii="Times New Roman" w:hAnsi="Times New Roman" w:cs="Times New Roman"/>
          <w:sz w:val="28"/>
          <w:szCs w:val="28"/>
        </w:rPr>
      </w:pPr>
    </w:p>
    <w:p w14:paraId="581E614B" w14:textId="7534F995" w:rsidR="00391A64" w:rsidRPr="00211269" w:rsidRDefault="00391A64" w:rsidP="008E7D13">
      <w:pPr>
        <w:jc w:val="both"/>
        <w:rPr>
          <w:rFonts w:ascii="Times New Roman" w:hAnsi="Times New Roman" w:cs="Times New Roman"/>
          <w:b/>
          <w:bCs/>
          <w:sz w:val="28"/>
          <w:szCs w:val="28"/>
        </w:rPr>
      </w:pPr>
      <w:r w:rsidRPr="00211269">
        <w:rPr>
          <w:rFonts w:ascii="Times New Roman" w:hAnsi="Times New Roman" w:cs="Times New Roman"/>
          <w:b/>
          <w:bCs/>
          <w:sz w:val="28"/>
          <w:szCs w:val="28"/>
        </w:rPr>
        <w:lastRenderedPageBreak/>
        <w:t>Остановка №3</w:t>
      </w:r>
    </w:p>
    <w:p w14:paraId="65A513F9" w14:textId="6AF26A44" w:rsidR="00526D40" w:rsidRPr="00211269" w:rsidRDefault="00106767" w:rsidP="008E7D13">
      <w:pPr>
        <w:jc w:val="both"/>
        <w:rPr>
          <w:rFonts w:ascii="Times New Roman" w:hAnsi="Times New Roman" w:cs="Times New Roman"/>
          <w:b/>
          <w:bCs/>
          <w:sz w:val="28"/>
          <w:szCs w:val="28"/>
        </w:rPr>
      </w:pPr>
      <w:r w:rsidRPr="00211269">
        <w:rPr>
          <w:rFonts w:ascii="Times New Roman" w:hAnsi="Times New Roman" w:cs="Times New Roman"/>
          <w:b/>
          <w:bCs/>
          <w:sz w:val="28"/>
          <w:szCs w:val="28"/>
        </w:rPr>
        <w:t xml:space="preserve">Арт </w:t>
      </w:r>
      <w:r w:rsidR="00203401" w:rsidRPr="00211269">
        <w:rPr>
          <w:rFonts w:ascii="Times New Roman" w:hAnsi="Times New Roman" w:cs="Times New Roman"/>
          <w:b/>
          <w:bCs/>
          <w:sz w:val="28"/>
          <w:szCs w:val="28"/>
        </w:rPr>
        <w:t>объект «</w:t>
      </w:r>
      <w:r w:rsidRPr="00211269">
        <w:rPr>
          <w:rFonts w:ascii="Times New Roman" w:hAnsi="Times New Roman" w:cs="Times New Roman"/>
          <w:b/>
          <w:bCs/>
          <w:sz w:val="28"/>
          <w:szCs w:val="28"/>
        </w:rPr>
        <w:t>Случайный акт деконструктивизма»</w:t>
      </w:r>
    </w:p>
    <w:p w14:paraId="23B2381B" w14:textId="29CE63DC" w:rsidR="00203401" w:rsidRDefault="00203401" w:rsidP="008E7D13">
      <w:pPr>
        <w:jc w:val="both"/>
        <w:rPr>
          <w:rFonts w:ascii="inherit" w:eastAsia="Times New Roman" w:hAnsi="inherit" w:cs="Times New Roman"/>
          <w:noProof/>
          <w:sz w:val="2"/>
          <w:szCs w:val="2"/>
        </w:rPr>
      </w:pPr>
      <w:r>
        <w:rPr>
          <w:noProof/>
        </w:rPr>
        <w:drawing>
          <wp:inline distT="0" distB="0" distL="0" distR="0" wp14:anchorId="5F18D7A3" wp14:editId="255E3B60">
            <wp:extent cx="2743200" cy="2219325"/>
            <wp:effectExtent l="95250" t="95250" r="95250" b="104775"/>
            <wp:docPr id="1" name="Рисунок 1" descr="арт-овраг___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рт-овраг___09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3200" cy="221932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Pr>
          <w:rFonts w:ascii="inherit" w:eastAsia="Times New Roman" w:hAnsi="inherit" w:cs="Times New Roman"/>
          <w:noProof/>
          <w:sz w:val="2"/>
          <w:szCs w:val="2"/>
        </w:rPr>
        <w:t xml:space="preserve">      </w:t>
      </w:r>
      <w:r w:rsidRPr="00820501">
        <w:rPr>
          <w:rFonts w:ascii="inherit" w:eastAsia="Times New Roman" w:hAnsi="inherit" w:cs="Times New Roman"/>
          <w:noProof/>
          <w:sz w:val="2"/>
          <w:szCs w:val="2"/>
        </w:rPr>
        <w:drawing>
          <wp:inline distT="0" distB="0" distL="0" distR="0" wp14:anchorId="1DD56D5F" wp14:editId="213FBDBA">
            <wp:extent cx="2438400" cy="2228850"/>
            <wp:effectExtent l="95250" t="95250" r="95250" b="95250"/>
            <wp:docPr id="3" name="Рисунок 3" descr="арт-овраг___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арт-овраг___09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38400" cy="222885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14:paraId="7688279A" w14:textId="46D67081" w:rsidR="00240788" w:rsidRDefault="00ED3437" w:rsidP="008E7D13">
      <w:pPr>
        <w:jc w:val="both"/>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Четырех</w:t>
      </w:r>
      <w:r w:rsidR="003B72A1">
        <w:rPr>
          <w:rFonts w:ascii="Times New Roman" w:eastAsia="Times New Roman" w:hAnsi="Times New Roman" w:cs="Times New Roman"/>
          <w:noProof/>
          <w:sz w:val="28"/>
          <w:szCs w:val="28"/>
        </w:rPr>
        <w:t xml:space="preserve">метровая башня-арка была выполнена в духе русского </w:t>
      </w:r>
      <w:r w:rsidR="009528A6">
        <w:rPr>
          <w:rFonts w:ascii="Times New Roman" w:eastAsia="Times New Roman" w:hAnsi="Times New Roman" w:cs="Times New Roman"/>
          <w:noProof/>
          <w:sz w:val="28"/>
          <w:szCs w:val="28"/>
        </w:rPr>
        <w:t>конструктивизма, из выксунской стали</w:t>
      </w:r>
      <w:r w:rsidR="002F79C3">
        <w:rPr>
          <w:rFonts w:ascii="Times New Roman" w:eastAsia="Times New Roman" w:hAnsi="Times New Roman" w:cs="Times New Roman"/>
          <w:noProof/>
          <w:sz w:val="28"/>
          <w:szCs w:val="28"/>
        </w:rPr>
        <w:t xml:space="preserve"> в 2013 году</w:t>
      </w:r>
      <w:r w:rsidR="009528A6">
        <w:rPr>
          <w:rFonts w:ascii="Times New Roman" w:eastAsia="Times New Roman" w:hAnsi="Times New Roman" w:cs="Times New Roman"/>
          <w:noProof/>
          <w:sz w:val="28"/>
          <w:szCs w:val="28"/>
        </w:rPr>
        <w:t>.</w:t>
      </w:r>
    </w:p>
    <w:p w14:paraId="0DAA1AD0" w14:textId="686E7851" w:rsidR="009528A6" w:rsidRDefault="009528A6" w:rsidP="008E7D13">
      <w:pPr>
        <w:jc w:val="both"/>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Колодец из труб рушиться на землю</w:t>
      </w:r>
      <w:r w:rsidR="00CF6CC3">
        <w:rPr>
          <w:rFonts w:ascii="Times New Roman" w:eastAsia="Times New Roman" w:hAnsi="Times New Roman" w:cs="Times New Roman"/>
          <w:noProof/>
          <w:sz w:val="28"/>
          <w:szCs w:val="28"/>
        </w:rPr>
        <w:t xml:space="preserve"> под действием неведомых сил и застывает в падении, символизируя взаимоотношения человека и природы</w:t>
      </w:r>
      <w:r w:rsidR="00D117A5">
        <w:rPr>
          <w:rFonts w:ascii="Times New Roman" w:eastAsia="Times New Roman" w:hAnsi="Times New Roman" w:cs="Times New Roman"/>
          <w:noProof/>
          <w:sz w:val="28"/>
          <w:szCs w:val="28"/>
        </w:rPr>
        <w:t>, ее стихийное начало.</w:t>
      </w:r>
    </w:p>
    <w:p w14:paraId="4276D08D" w14:textId="77219DEC" w:rsidR="00D117A5" w:rsidRDefault="00D117A5" w:rsidP="008E7D13">
      <w:pPr>
        <w:jc w:val="both"/>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Скульптура создана так, чтобы тяжелые трубы казались легкими</w:t>
      </w:r>
      <w:r w:rsidR="000A7DA1">
        <w:rPr>
          <w:rFonts w:ascii="Times New Roman" w:eastAsia="Times New Roman" w:hAnsi="Times New Roman" w:cs="Times New Roman"/>
          <w:noProof/>
          <w:sz w:val="28"/>
          <w:szCs w:val="28"/>
        </w:rPr>
        <w:t xml:space="preserve"> ветками, которые в порыве уносит ветер.</w:t>
      </w:r>
    </w:p>
    <w:p w14:paraId="23881D6C" w14:textId="4F38D316" w:rsidR="000A7DA1" w:rsidRPr="00ED3437" w:rsidRDefault="000A7DA1" w:rsidP="008E7D13">
      <w:pPr>
        <w:jc w:val="both"/>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В качестве материала были использованны трубы</w:t>
      </w:r>
      <w:r w:rsidR="005D0C6A">
        <w:rPr>
          <w:rFonts w:ascii="Times New Roman" w:eastAsia="Times New Roman" w:hAnsi="Times New Roman" w:cs="Times New Roman"/>
          <w:noProof/>
          <w:sz w:val="28"/>
          <w:szCs w:val="28"/>
        </w:rPr>
        <w:t xml:space="preserve"> произведенные на выксунском металлургическом заводе, художник хотел воспользоваться</w:t>
      </w:r>
      <w:r w:rsidR="00DB4AD0">
        <w:rPr>
          <w:rFonts w:ascii="Times New Roman" w:eastAsia="Times New Roman" w:hAnsi="Times New Roman" w:cs="Times New Roman"/>
          <w:noProof/>
          <w:sz w:val="28"/>
          <w:szCs w:val="28"/>
        </w:rPr>
        <w:t xml:space="preserve"> именно тем материалом, который можно найти на месте.</w:t>
      </w:r>
    </w:p>
    <w:p w14:paraId="2448856D" w14:textId="77777777" w:rsidR="00572F4E" w:rsidRPr="00D22C73" w:rsidRDefault="00240788" w:rsidP="008E7D13">
      <w:pPr>
        <w:jc w:val="both"/>
        <w:rPr>
          <w:rFonts w:ascii="Times New Roman" w:hAnsi="Times New Roman" w:cs="Times New Roman"/>
          <w:sz w:val="28"/>
          <w:szCs w:val="28"/>
        </w:rPr>
      </w:pPr>
      <w:r>
        <w:rPr>
          <w:rFonts w:ascii="inherit" w:eastAsia="Times New Roman" w:hAnsi="inherit" w:cs="Times New Roman"/>
          <w:noProof/>
          <w:sz w:val="2"/>
          <w:szCs w:val="2"/>
        </w:rPr>
        <w:t>тттт</w:t>
      </w:r>
    </w:p>
    <w:tbl>
      <w:tblPr>
        <w:tblStyle w:val="a3"/>
        <w:tblW w:w="0" w:type="auto"/>
        <w:tblLook w:val="04A0" w:firstRow="1" w:lastRow="0" w:firstColumn="1" w:lastColumn="0" w:noHBand="0" w:noVBand="1"/>
      </w:tblPr>
      <w:tblGrid>
        <w:gridCol w:w="3726"/>
        <w:gridCol w:w="5619"/>
      </w:tblGrid>
      <w:tr w:rsidR="00572F4E" w14:paraId="705D4E14" w14:textId="77777777" w:rsidTr="00E0794B">
        <w:tc>
          <w:tcPr>
            <w:tcW w:w="3539" w:type="dxa"/>
          </w:tcPr>
          <w:p w14:paraId="5085C933" w14:textId="3211FA67" w:rsidR="00572F4E" w:rsidRDefault="00572F4E" w:rsidP="008E7D13">
            <w:pPr>
              <w:jc w:val="both"/>
              <w:rPr>
                <w:rFonts w:ascii="Times New Roman" w:hAnsi="Times New Roman" w:cs="Times New Roman"/>
                <w:sz w:val="28"/>
                <w:szCs w:val="28"/>
              </w:rPr>
            </w:pPr>
            <w:r>
              <w:rPr>
                <w:noProof/>
              </w:rPr>
              <w:drawing>
                <wp:inline distT="0" distB="0" distL="0" distR="0" wp14:anchorId="76C0188E" wp14:editId="12220977">
                  <wp:extent cx="2228850" cy="2000250"/>
                  <wp:effectExtent l="0" t="0" r="0" b="0"/>
                  <wp:docPr id="1684399102" name="Рисунок 1" descr="IMG_5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524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8850" cy="2000250"/>
                          </a:xfrm>
                          <a:prstGeom prst="rect">
                            <a:avLst/>
                          </a:prstGeom>
                          <a:noFill/>
                          <a:ln>
                            <a:noFill/>
                          </a:ln>
                        </pic:spPr>
                      </pic:pic>
                    </a:graphicData>
                  </a:graphic>
                </wp:inline>
              </w:drawing>
            </w:r>
          </w:p>
        </w:tc>
        <w:tc>
          <w:tcPr>
            <w:tcW w:w="5806" w:type="dxa"/>
          </w:tcPr>
          <w:p w14:paraId="5E57BAB7" w14:textId="152E3B77" w:rsidR="00572F4E" w:rsidRDefault="00697368" w:rsidP="008E7D13">
            <w:pPr>
              <w:jc w:val="both"/>
              <w:rPr>
                <w:rFonts w:ascii="Times New Roman" w:hAnsi="Times New Roman" w:cs="Times New Roman"/>
                <w:sz w:val="28"/>
                <w:szCs w:val="28"/>
              </w:rPr>
            </w:pPr>
            <w:r>
              <w:rPr>
                <w:rFonts w:ascii="Times New Roman" w:hAnsi="Times New Roman" w:cs="Times New Roman"/>
                <w:sz w:val="28"/>
                <w:szCs w:val="28"/>
              </w:rPr>
              <w:t>Шотландский художник – скульптор</w:t>
            </w:r>
          </w:p>
          <w:p w14:paraId="6067A669" w14:textId="77777777" w:rsidR="00697368" w:rsidRDefault="00697368" w:rsidP="008E7D13">
            <w:pPr>
              <w:jc w:val="both"/>
              <w:rPr>
                <w:rFonts w:ascii="Times New Roman" w:hAnsi="Times New Roman" w:cs="Times New Roman"/>
                <w:sz w:val="28"/>
                <w:szCs w:val="28"/>
              </w:rPr>
            </w:pPr>
            <w:r>
              <w:rPr>
                <w:rFonts w:ascii="Times New Roman" w:hAnsi="Times New Roman" w:cs="Times New Roman"/>
                <w:sz w:val="28"/>
                <w:szCs w:val="28"/>
              </w:rPr>
              <w:t>Роб Мал</w:t>
            </w:r>
            <w:r w:rsidR="008765F3">
              <w:rPr>
                <w:rFonts w:ascii="Times New Roman" w:hAnsi="Times New Roman" w:cs="Times New Roman"/>
                <w:sz w:val="28"/>
                <w:szCs w:val="28"/>
              </w:rPr>
              <w:t>холланд</w:t>
            </w:r>
          </w:p>
          <w:p w14:paraId="06EFE632" w14:textId="77777777" w:rsidR="008765F3" w:rsidRDefault="008765F3" w:rsidP="008E7D13">
            <w:pPr>
              <w:jc w:val="both"/>
              <w:rPr>
                <w:rFonts w:ascii="Times New Roman" w:hAnsi="Times New Roman" w:cs="Times New Roman"/>
                <w:sz w:val="28"/>
                <w:szCs w:val="28"/>
              </w:rPr>
            </w:pPr>
            <w:r>
              <w:rPr>
                <w:rFonts w:ascii="Times New Roman" w:hAnsi="Times New Roman" w:cs="Times New Roman"/>
                <w:sz w:val="28"/>
                <w:szCs w:val="28"/>
              </w:rPr>
              <w:t>В своей родной Шотландии выполнял работы из прозрачного акрила</w:t>
            </w:r>
            <w:r w:rsidR="00BF14C2">
              <w:rPr>
                <w:rFonts w:ascii="Times New Roman" w:hAnsi="Times New Roman" w:cs="Times New Roman"/>
                <w:sz w:val="28"/>
                <w:szCs w:val="28"/>
              </w:rPr>
              <w:t>, которые прятал в живописных лесах, эти его творения и прославили художника</w:t>
            </w:r>
          </w:p>
          <w:p w14:paraId="37847A87" w14:textId="1512AFA5" w:rsidR="00BF14C2" w:rsidRDefault="00BF14C2" w:rsidP="008E7D13">
            <w:pPr>
              <w:jc w:val="both"/>
              <w:rPr>
                <w:rFonts w:ascii="Times New Roman" w:hAnsi="Times New Roman" w:cs="Times New Roman"/>
                <w:sz w:val="28"/>
                <w:szCs w:val="28"/>
              </w:rPr>
            </w:pPr>
            <w:r>
              <w:rPr>
                <w:rFonts w:ascii="Times New Roman" w:hAnsi="Times New Roman" w:cs="Times New Roman"/>
                <w:sz w:val="28"/>
                <w:szCs w:val="28"/>
              </w:rPr>
              <w:t>Работы Роба Мал</w:t>
            </w:r>
            <w:r w:rsidR="00B531A6">
              <w:rPr>
                <w:rFonts w:ascii="Times New Roman" w:hAnsi="Times New Roman" w:cs="Times New Roman"/>
                <w:sz w:val="28"/>
                <w:szCs w:val="28"/>
              </w:rPr>
              <w:t>холланда исследуют сложные взаимоотношения между человеком и окружающим миром</w:t>
            </w:r>
          </w:p>
        </w:tc>
      </w:tr>
    </w:tbl>
    <w:p w14:paraId="773A9478" w14:textId="365CE1A0" w:rsidR="00240788" w:rsidRDefault="00240788" w:rsidP="008E7D13">
      <w:pPr>
        <w:jc w:val="both"/>
        <w:rPr>
          <w:rFonts w:ascii="Times New Roman" w:hAnsi="Times New Roman" w:cs="Times New Roman"/>
          <w:sz w:val="28"/>
          <w:szCs w:val="28"/>
        </w:rPr>
      </w:pPr>
    </w:p>
    <w:p w14:paraId="24CB6E2A" w14:textId="77777777" w:rsidR="00D63347" w:rsidRDefault="00D63347" w:rsidP="008E7D13">
      <w:pPr>
        <w:jc w:val="both"/>
        <w:rPr>
          <w:rFonts w:ascii="Times New Roman" w:hAnsi="Times New Roman" w:cs="Times New Roman"/>
          <w:b/>
          <w:bCs/>
          <w:sz w:val="28"/>
          <w:szCs w:val="28"/>
        </w:rPr>
      </w:pPr>
    </w:p>
    <w:p w14:paraId="6C83F5FF" w14:textId="77777777" w:rsidR="00D63347" w:rsidRDefault="00D63347" w:rsidP="008E7D13">
      <w:pPr>
        <w:jc w:val="both"/>
        <w:rPr>
          <w:rFonts w:ascii="Times New Roman" w:hAnsi="Times New Roman" w:cs="Times New Roman"/>
          <w:b/>
          <w:bCs/>
          <w:sz w:val="28"/>
          <w:szCs w:val="28"/>
        </w:rPr>
      </w:pPr>
    </w:p>
    <w:p w14:paraId="7E346849" w14:textId="77777777" w:rsidR="00D63347" w:rsidRDefault="00D63347" w:rsidP="008E7D13">
      <w:pPr>
        <w:jc w:val="both"/>
        <w:rPr>
          <w:rFonts w:ascii="Times New Roman" w:hAnsi="Times New Roman" w:cs="Times New Roman"/>
          <w:b/>
          <w:bCs/>
          <w:sz w:val="28"/>
          <w:szCs w:val="28"/>
        </w:rPr>
      </w:pPr>
    </w:p>
    <w:p w14:paraId="07D45345" w14:textId="1D812350" w:rsidR="00211269" w:rsidRPr="00333FDA" w:rsidRDefault="00211269" w:rsidP="008E7D13">
      <w:pPr>
        <w:jc w:val="both"/>
        <w:rPr>
          <w:rFonts w:ascii="Times New Roman" w:hAnsi="Times New Roman" w:cs="Times New Roman"/>
          <w:b/>
          <w:bCs/>
          <w:sz w:val="28"/>
          <w:szCs w:val="28"/>
        </w:rPr>
      </w:pPr>
      <w:r w:rsidRPr="00333FDA">
        <w:rPr>
          <w:rFonts w:ascii="Times New Roman" w:hAnsi="Times New Roman" w:cs="Times New Roman"/>
          <w:b/>
          <w:bCs/>
          <w:sz w:val="28"/>
          <w:szCs w:val="28"/>
        </w:rPr>
        <w:lastRenderedPageBreak/>
        <w:t>Остановка №4</w:t>
      </w:r>
    </w:p>
    <w:p w14:paraId="05E8C707" w14:textId="7424849A" w:rsidR="00333FDA" w:rsidRDefault="00333FDA" w:rsidP="008E7D13">
      <w:pPr>
        <w:jc w:val="both"/>
        <w:rPr>
          <w:rFonts w:ascii="Times New Roman" w:hAnsi="Times New Roman" w:cs="Times New Roman"/>
          <w:b/>
          <w:bCs/>
          <w:sz w:val="28"/>
          <w:szCs w:val="28"/>
        </w:rPr>
      </w:pPr>
      <w:r w:rsidRPr="00333FDA">
        <w:rPr>
          <w:rFonts w:ascii="Times New Roman" w:hAnsi="Times New Roman" w:cs="Times New Roman"/>
          <w:b/>
          <w:bCs/>
          <w:sz w:val="28"/>
          <w:szCs w:val="28"/>
        </w:rPr>
        <w:t>Архитектурный арт-объект «Павильон будущего»</w:t>
      </w:r>
    </w:p>
    <w:p w14:paraId="2B5EBA1C" w14:textId="54439C9D" w:rsidR="007A5D9C" w:rsidRDefault="007A5D9C" w:rsidP="008E7D13">
      <w:pPr>
        <w:jc w:val="both"/>
        <w:rPr>
          <w:rFonts w:ascii="Times New Roman" w:hAnsi="Times New Roman" w:cs="Times New Roman"/>
          <w:b/>
          <w:bCs/>
          <w:sz w:val="28"/>
          <w:szCs w:val="28"/>
        </w:rPr>
      </w:pPr>
      <w:r>
        <w:rPr>
          <w:noProof/>
        </w:rPr>
        <w:drawing>
          <wp:inline distT="0" distB="0" distL="0" distR="0" wp14:anchorId="40DC1EC8" wp14:editId="140443B6">
            <wp:extent cx="5248275" cy="2990850"/>
            <wp:effectExtent l="0" t="0" r="9525" b="0"/>
            <wp:docPr id="95416894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59074" cy="2997004"/>
                    </a:xfrm>
                    <a:prstGeom prst="rect">
                      <a:avLst/>
                    </a:prstGeom>
                    <a:noFill/>
                    <a:ln>
                      <a:noFill/>
                    </a:ln>
                  </pic:spPr>
                </pic:pic>
              </a:graphicData>
            </a:graphic>
          </wp:inline>
        </w:drawing>
      </w:r>
    </w:p>
    <w:p w14:paraId="2EC43FDF" w14:textId="2FCD030E" w:rsidR="003B3DA6" w:rsidRDefault="003B3DA6" w:rsidP="008E7D13">
      <w:pPr>
        <w:jc w:val="both"/>
        <w:rPr>
          <w:rFonts w:ascii="Times New Roman" w:hAnsi="Times New Roman" w:cs="Times New Roman"/>
          <w:sz w:val="28"/>
          <w:szCs w:val="28"/>
        </w:rPr>
      </w:pPr>
      <w:r w:rsidRPr="003B3DA6">
        <w:rPr>
          <w:rFonts w:ascii="Times New Roman" w:hAnsi="Times New Roman" w:cs="Times New Roman"/>
          <w:sz w:val="28"/>
          <w:szCs w:val="28"/>
        </w:rPr>
        <w:t>Павильон будущего</w:t>
      </w:r>
      <w:r>
        <w:rPr>
          <w:rFonts w:ascii="Times New Roman" w:hAnsi="Times New Roman" w:cs="Times New Roman"/>
          <w:sz w:val="28"/>
          <w:szCs w:val="28"/>
        </w:rPr>
        <w:t xml:space="preserve"> – это общественное пространство, ставшее пилотным проектом</w:t>
      </w:r>
      <w:r w:rsidR="0039487D">
        <w:rPr>
          <w:rFonts w:ascii="Times New Roman" w:hAnsi="Times New Roman" w:cs="Times New Roman"/>
          <w:sz w:val="28"/>
          <w:szCs w:val="28"/>
        </w:rPr>
        <w:t>.</w:t>
      </w:r>
    </w:p>
    <w:p w14:paraId="432F4F04" w14:textId="15C18495" w:rsidR="0039487D" w:rsidRDefault="0039487D" w:rsidP="008E7D13">
      <w:pPr>
        <w:jc w:val="both"/>
        <w:rPr>
          <w:rFonts w:ascii="Times New Roman" w:hAnsi="Times New Roman" w:cs="Times New Roman"/>
          <w:sz w:val="28"/>
          <w:szCs w:val="28"/>
        </w:rPr>
      </w:pPr>
      <w:r>
        <w:rPr>
          <w:rFonts w:ascii="Times New Roman" w:hAnsi="Times New Roman" w:cs="Times New Roman"/>
          <w:sz w:val="28"/>
          <w:szCs w:val="28"/>
        </w:rPr>
        <w:t xml:space="preserve">    Команда архитекторов создала его для фестиваля Арт-овраг</w:t>
      </w:r>
      <w:r w:rsidR="004055E4">
        <w:rPr>
          <w:rFonts w:ascii="Times New Roman" w:hAnsi="Times New Roman" w:cs="Times New Roman"/>
          <w:sz w:val="28"/>
          <w:szCs w:val="28"/>
        </w:rPr>
        <w:t>, ежегодно проходящем в нашем городе</w:t>
      </w:r>
    </w:p>
    <w:p w14:paraId="1C7116C6" w14:textId="14F5D34A" w:rsidR="004055E4" w:rsidRDefault="004055E4" w:rsidP="008E7D13">
      <w:pPr>
        <w:jc w:val="both"/>
        <w:rPr>
          <w:rFonts w:ascii="Times New Roman" w:hAnsi="Times New Roman" w:cs="Times New Roman"/>
          <w:sz w:val="28"/>
          <w:szCs w:val="28"/>
        </w:rPr>
      </w:pPr>
      <w:r>
        <w:rPr>
          <w:rFonts w:ascii="Times New Roman" w:hAnsi="Times New Roman" w:cs="Times New Roman"/>
          <w:sz w:val="28"/>
          <w:szCs w:val="28"/>
        </w:rPr>
        <w:t xml:space="preserve">    Павильон в виде спирали символизирует</w:t>
      </w:r>
      <w:r w:rsidR="00054A8F">
        <w:rPr>
          <w:rFonts w:ascii="Times New Roman" w:hAnsi="Times New Roman" w:cs="Times New Roman"/>
          <w:sz w:val="28"/>
          <w:szCs w:val="28"/>
        </w:rPr>
        <w:t xml:space="preserve"> развитие и движение, то есть собственное будущее</w:t>
      </w:r>
    </w:p>
    <w:p w14:paraId="5AE35851" w14:textId="3E492FD0" w:rsidR="00054A8F" w:rsidRDefault="00054A8F" w:rsidP="008E7D13">
      <w:pPr>
        <w:jc w:val="both"/>
        <w:rPr>
          <w:rFonts w:ascii="Times New Roman" w:hAnsi="Times New Roman" w:cs="Times New Roman"/>
          <w:sz w:val="28"/>
          <w:szCs w:val="28"/>
        </w:rPr>
      </w:pPr>
      <w:r>
        <w:rPr>
          <w:rFonts w:ascii="Times New Roman" w:hAnsi="Times New Roman" w:cs="Times New Roman"/>
          <w:sz w:val="28"/>
          <w:szCs w:val="28"/>
        </w:rPr>
        <w:t xml:space="preserve">    </w:t>
      </w:r>
      <w:r w:rsidR="005B4051">
        <w:rPr>
          <w:rFonts w:ascii="Times New Roman" w:hAnsi="Times New Roman" w:cs="Times New Roman"/>
          <w:sz w:val="28"/>
          <w:szCs w:val="28"/>
        </w:rPr>
        <w:t>Внизу открытое пространство,</w:t>
      </w:r>
      <w:r>
        <w:rPr>
          <w:rFonts w:ascii="Times New Roman" w:hAnsi="Times New Roman" w:cs="Times New Roman"/>
          <w:sz w:val="28"/>
          <w:szCs w:val="28"/>
        </w:rPr>
        <w:t xml:space="preserve"> защищенное от дождя</w:t>
      </w:r>
      <w:r w:rsidR="005B4051">
        <w:rPr>
          <w:rFonts w:ascii="Times New Roman" w:hAnsi="Times New Roman" w:cs="Times New Roman"/>
          <w:sz w:val="28"/>
          <w:szCs w:val="28"/>
        </w:rPr>
        <w:t>, сверху смотровая площадка и амфитеатр.</w:t>
      </w:r>
    </w:p>
    <w:p w14:paraId="02EFB9DF" w14:textId="217B5050" w:rsidR="005B4051" w:rsidRDefault="005B4051" w:rsidP="008E7D13">
      <w:pPr>
        <w:jc w:val="both"/>
        <w:rPr>
          <w:rFonts w:ascii="Times New Roman" w:hAnsi="Times New Roman" w:cs="Times New Roman"/>
          <w:sz w:val="28"/>
          <w:szCs w:val="28"/>
        </w:rPr>
      </w:pPr>
      <w:r>
        <w:rPr>
          <w:rFonts w:ascii="Times New Roman" w:hAnsi="Times New Roman" w:cs="Times New Roman"/>
          <w:sz w:val="28"/>
          <w:szCs w:val="28"/>
        </w:rPr>
        <w:t xml:space="preserve">   </w:t>
      </w:r>
      <w:r w:rsidR="002F3F6B">
        <w:rPr>
          <w:rFonts w:ascii="Times New Roman" w:hAnsi="Times New Roman" w:cs="Times New Roman"/>
          <w:sz w:val="28"/>
          <w:szCs w:val="28"/>
        </w:rPr>
        <w:t>Металл,</w:t>
      </w:r>
      <w:r>
        <w:rPr>
          <w:rFonts w:ascii="Times New Roman" w:hAnsi="Times New Roman" w:cs="Times New Roman"/>
          <w:sz w:val="28"/>
          <w:szCs w:val="28"/>
        </w:rPr>
        <w:t xml:space="preserve"> которого много в отделке</w:t>
      </w:r>
      <w:r w:rsidR="00F63C51">
        <w:rPr>
          <w:rFonts w:ascii="Times New Roman" w:hAnsi="Times New Roman" w:cs="Times New Roman"/>
          <w:sz w:val="28"/>
          <w:szCs w:val="28"/>
        </w:rPr>
        <w:t>, напоминает посетителям парка, что Выкса город металлургов</w:t>
      </w:r>
    </w:p>
    <w:p w14:paraId="365D4833" w14:textId="77777777" w:rsidR="005B4051" w:rsidRDefault="005B4051" w:rsidP="008E7D13">
      <w:pPr>
        <w:jc w:val="both"/>
        <w:rPr>
          <w:rFonts w:ascii="Times New Roman" w:hAnsi="Times New Roman" w:cs="Times New Roman"/>
          <w:sz w:val="28"/>
          <w:szCs w:val="28"/>
        </w:rPr>
      </w:pPr>
    </w:p>
    <w:p w14:paraId="5B8F8DB1" w14:textId="77777777" w:rsidR="002F3F6B" w:rsidRDefault="002F3F6B" w:rsidP="008E7D13">
      <w:pPr>
        <w:jc w:val="both"/>
        <w:rPr>
          <w:rFonts w:ascii="Times New Roman" w:hAnsi="Times New Roman" w:cs="Times New Roman"/>
          <w:sz w:val="28"/>
          <w:szCs w:val="28"/>
        </w:rPr>
      </w:pPr>
    </w:p>
    <w:p w14:paraId="0100EDD9" w14:textId="77777777" w:rsidR="009E3483" w:rsidRDefault="009E3483" w:rsidP="009E3483">
      <w:pPr>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Our park, our town and our world are constantly developing. People have always been interested in future and made hypotheses about what could happen next. </w:t>
      </w:r>
    </w:p>
    <w:p w14:paraId="1BB160E5" w14:textId="77777777" w:rsidR="009E3483" w:rsidRDefault="009E3483" w:rsidP="009E3483">
      <w:pPr>
        <w:jc w:val="both"/>
        <w:rPr>
          <w:rFonts w:ascii="Times New Roman" w:hAnsi="Times New Roman" w:cs="Times New Roman"/>
          <w:sz w:val="28"/>
          <w:szCs w:val="28"/>
          <w:lang w:val="en-US"/>
        </w:rPr>
      </w:pPr>
      <w:r>
        <w:rPr>
          <w:rFonts w:ascii="Times New Roman" w:hAnsi="Times New Roman" w:cs="Times New Roman"/>
          <w:sz w:val="28"/>
          <w:szCs w:val="28"/>
          <w:lang w:val="en-US"/>
        </w:rPr>
        <w:t>To describe the future of the art-objects you can express your predictions using Future Simple (when predictions are based on our ideas or opinions) or the construction “to be going to” (when our ideas are based on facts).</w:t>
      </w:r>
    </w:p>
    <w:p w14:paraId="7EDEFA78" w14:textId="77777777" w:rsidR="009E3483" w:rsidRPr="002549AE" w:rsidRDefault="009E3483" w:rsidP="009E3483">
      <w:pPr>
        <w:jc w:val="both"/>
        <w:rPr>
          <w:rFonts w:ascii="Times New Roman" w:hAnsi="Times New Roman" w:cs="Times New Roman"/>
          <w:i/>
          <w:sz w:val="28"/>
          <w:szCs w:val="28"/>
        </w:rPr>
      </w:pPr>
      <w:r w:rsidRPr="002549AE">
        <w:rPr>
          <w:rFonts w:ascii="Times New Roman" w:hAnsi="Times New Roman" w:cs="Times New Roman"/>
          <w:i/>
          <w:sz w:val="28"/>
          <w:szCs w:val="28"/>
        </w:rPr>
        <w:t>(</w:t>
      </w:r>
      <w:r>
        <w:rPr>
          <w:rFonts w:ascii="Times New Roman" w:hAnsi="Times New Roman" w:cs="Times New Roman"/>
          <w:i/>
          <w:sz w:val="28"/>
          <w:szCs w:val="28"/>
        </w:rPr>
        <w:t xml:space="preserve">Наш парк, город и мир в целом находятся в непрерывном развитии. </w:t>
      </w:r>
      <w:r w:rsidRPr="002549AE">
        <w:rPr>
          <w:rFonts w:ascii="Times New Roman" w:hAnsi="Times New Roman" w:cs="Times New Roman"/>
          <w:i/>
          <w:sz w:val="28"/>
          <w:szCs w:val="28"/>
        </w:rPr>
        <w:t>Люди всегда интересовались будущим и строили гипотезы о том, что может произойти.</w:t>
      </w:r>
    </w:p>
    <w:p w14:paraId="4B3BCBA9" w14:textId="575798C5" w:rsidR="009E3483" w:rsidRDefault="009E3483" w:rsidP="009E3483">
      <w:pPr>
        <w:jc w:val="both"/>
        <w:rPr>
          <w:rFonts w:ascii="Times New Roman" w:hAnsi="Times New Roman" w:cs="Times New Roman"/>
          <w:i/>
          <w:sz w:val="28"/>
          <w:szCs w:val="28"/>
        </w:rPr>
      </w:pPr>
      <w:r w:rsidRPr="002549AE">
        <w:rPr>
          <w:rFonts w:ascii="Times New Roman" w:hAnsi="Times New Roman" w:cs="Times New Roman"/>
          <w:i/>
          <w:sz w:val="28"/>
          <w:szCs w:val="28"/>
        </w:rPr>
        <w:lastRenderedPageBreak/>
        <w:t xml:space="preserve">Чтобы </w:t>
      </w:r>
      <w:r w:rsidR="002F57A8">
        <w:rPr>
          <w:rFonts w:ascii="Times New Roman" w:hAnsi="Times New Roman" w:cs="Times New Roman"/>
          <w:i/>
          <w:sz w:val="28"/>
          <w:szCs w:val="28"/>
        </w:rPr>
        <w:t>описать будущее</w:t>
      </w:r>
      <w:r>
        <w:rPr>
          <w:rFonts w:ascii="Times New Roman" w:hAnsi="Times New Roman" w:cs="Times New Roman"/>
          <w:i/>
          <w:sz w:val="28"/>
          <w:szCs w:val="28"/>
        </w:rPr>
        <w:t xml:space="preserve"> арт-объектов, вы можете выразить ваши </w:t>
      </w:r>
      <w:r w:rsidRPr="002549AE">
        <w:rPr>
          <w:rFonts w:ascii="Times New Roman" w:hAnsi="Times New Roman" w:cs="Times New Roman"/>
          <w:i/>
          <w:sz w:val="28"/>
          <w:szCs w:val="28"/>
        </w:rPr>
        <w:t>предположения о том, что произойдет в будущем, использ</w:t>
      </w:r>
      <w:r>
        <w:rPr>
          <w:rFonts w:ascii="Times New Roman" w:hAnsi="Times New Roman" w:cs="Times New Roman"/>
          <w:i/>
          <w:sz w:val="28"/>
          <w:szCs w:val="28"/>
        </w:rPr>
        <w:t xml:space="preserve">уя </w:t>
      </w:r>
      <w:r w:rsidRPr="002549AE">
        <w:rPr>
          <w:rFonts w:ascii="Times New Roman" w:hAnsi="Times New Roman" w:cs="Times New Roman"/>
          <w:i/>
          <w:sz w:val="28"/>
          <w:szCs w:val="28"/>
        </w:rPr>
        <w:t xml:space="preserve">такие языковые конструкции, как простое будущее время </w:t>
      </w:r>
      <w:r>
        <w:rPr>
          <w:rFonts w:ascii="Times New Roman" w:hAnsi="Times New Roman" w:cs="Times New Roman"/>
          <w:i/>
          <w:sz w:val="28"/>
          <w:szCs w:val="28"/>
        </w:rPr>
        <w:t xml:space="preserve">(если предположение основано на мнении) </w:t>
      </w:r>
      <w:r w:rsidRPr="002549AE">
        <w:rPr>
          <w:rFonts w:ascii="Times New Roman" w:hAnsi="Times New Roman" w:cs="Times New Roman"/>
          <w:i/>
          <w:sz w:val="28"/>
          <w:szCs w:val="28"/>
        </w:rPr>
        <w:t>или выражение «собираться что-то сделать»</w:t>
      </w:r>
      <w:r>
        <w:rPr>
          <w:rFonts w:ascii="Times New Roman" w:hAnsi="Times New Roman" w:cs="Times New Roman"/>
          <w:i/>
          <w:sz w:val="28"/>
          <w:szCs w:val="28"/>
        </w:rPr>
        <w:t xml:space="preserve"> (если предположение основано на факте)</w:t>
      </w:r>
      <w:r w:rsidRPr="002549AE">
        <w:rPr>
          <w:rFonts w:ascii="Times New Roman" w:hAnsi="Times New Roman" w:cs="Times New Roman"/>
          <w:i/>
          <w:sz w:val="28"/>
          <w:szCs w:val="28"/>
        </w:rPr>
        <w:t>.)</w:t>
      </w:r>
    </w:p>
    <w:p w14:paraId="636FD10B" w14:textId="5D2FF383" w:rsidR="002F3F6B" w:rsidRDefault="002F3F6B" w:rsidP="008E7D13">
      <w:pPr>
        <w:jc w:val="both"/>
        <w:rPr>
          <w:rFonts w:ascii="Times New Roman" w:hAnsi="Times New Roman" w:cs="Times New Roman"/>
          <w:b/>
          <w:bCs/>
          <w:sz w:val="28"/>
          <w:szCs w:val="28"/>
        </w:rPr>
      </w:pPr>
      <w:r w:rsidRPr="002B3FB7">
        <w:rPr>
          <w:rFonts w:ascii="Times New Roman" w:hAnsi="Times New Roman" w:cs="Times New Roman"/>
          <w:b/>
          <w:bCs/>
          <w:sz w:val="28"/>
          <w:szCs w:val="28"/>
        </w:rPr>
        <w:t>Остановка №5 жанровая скульптура «Единорог»</w:t>
      </w:r>
    </w:p>
    <w:p w14:paraId="09503720" w14:textId="77BFF9EE" w:rsidR="00ED38BC" w:rsidRDefault="00ED38BC" w:rsidP="008E7D13">
      <w:pPr>
        <w:jc w:val="both"/>
        <w:rPr>
          <w:rFonts w:ascii="Times New Roman" w:hAnsi="Times New Roman" w:cs="Times New Roman"/>
          <w:i/>
          <w:iCs/>
          <w:sz w:val="28"/>
          <w:szCs w:val="28"/>
        </w:rPr>
      </w:pPr>
      <w:r>
        <w:rPr>
          <w:rFonts w:ascii="Times New Roman" w:hAnsi="Times New Roman" w:cs="Times New Roman"/>
          <w:i/>
          <w:iCs/>
          <w:sz w:val="28"/>
          <w:szCs w:val="28"/>
        </w:rPr>
        <w:t>/</w:t>
      </w:r>
      <w:r w:rsidRPr="00ED38BC">
        <w:rPr>
          <w:rFonts w:ascii="Times New Roman" w:hAnsi="Times New Roman" w:cs="Times New Roman"/>
          <w:i/>
          <w:iCs/>
          <w:sz w:val="28"/>
          <w:szCs w:val="28"/>
        </w:rPr>
        <w:t>Была установлена в Выксунском парке в 2013 году</w:t>
      </w:r>
      <w:r>
        <w:rPr>
          <w:rFonts w:ascii="Times New Roman" w:hAnsi="Times New Roman" w:cs="Times New Roman"/>
          <w:i/>
          <w:iCs/>
          <w:sz w:val="28"/>
          <w:szCs w:val="28"/>
        </w:rPr>
        <w:t>/</w:t>
      </w:r>
    </w:p>
    <w:p w14:paraId="59F70D4D" w14:textId="6DBE04C0" w:rsidR="00776912" w:rsidRDefault="00776912" w:rsidP="001C693A">
      <w:pPr>
        <w:jc w:val="center"/>
        <w:rPr>
          <w:rFonts w:ascii="Times New Roman" w:hAnsi="Times New Roman" w:cs="Times New Roman"/>
          <w:i/>
          <w:iCs/>
          <w:sz w:val="28"/>
          <w:szCs w:val="28"/>
        </w:rPr>
      </w:pPr>
      <w:r>
        <w:rPr>
          <w:noProof/>
        </w:rPr>
        <w:drawing>
          <wp:inline distT="0" distB="0" distL="0" distR="0" wp14:anchorId="4B6ED331" wp14:editId="2DC9389B">
            <wp:extent cx="1838325" cy="2095500"/>
            <wp:effectExtent l="95250" t="95250" r="104775" b="95250"/>
            <wp:docPr id="269786016" name="Рисунок 26" descr="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40387" cy="209785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sidR="0053319A">
        <w:rPr>
          <w:noProof/>
        </w:rPr>
        <w:drawing>
          <wp:inline distT="0" distB="0" distL="0" distR="0" wp14:anchorId="2254016F" wp14:editId="2B2CB8E5">
            <wp:extent cx="2781300" cy="2085975"/>
            <wp:effectExtent l="95250" t="95250" r="95250" b="104775"/>
            <wp:docPr id="1063969015" name="Рисунок 1" descr="Фестиваль новой культуры &quot;Арт-Овраг&quot;, официальный сайт – Арт-Овраг,  Константин Гроусс, Арт-Резиденция, ОМК-Участие, Стрит -Арт, Паблик арт,  Выкса, Art-Ovrag, Konstantin Grouss, Art-Residence, OMK-Uchastie,  Street-art, Public art, Vyk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естиваль новой культуры &quot;Арт-Овраг&quot;, официальный сайт – Арт-Овраг,  Константин Гроусс, Арт-Резиденция, ОМК-Участие, Стрит -Арт, Паблик арт,  Выкса, Art-Ovrag, Konstantin Grouss, Art-Residence, OMK-Uchastie,  Street-art, Public art, Vyks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81300" cy="208597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14:paraId="2FC8CFEC" w14:textId="00FC91E2" w:rsidR="008859A4" w:rsidRDefault="00653C57" w:rsidP="008E7D13">
      <w:pPr>
        <w:jc w:val="both"/>
        <w:rPr>
          <w:rFonts w:ascii="Times New Roman" w:hAnsi="Times New Roman" w:cs="Times New Roman"/>
          <w:sz w:val="28"/>
          <w:szCs w:val="28"/>
        </w:rPr>
      </w:pPr>
      <w:r>
        <w:rPr>
          <w:rFonts w:ascii="Times New Roman" w:hAnsi="Times New Roman" w:cs="Times New Roman"/>
          <w:sz w:val="28"/>
          <w:szCs w:val="28"/>
        </w:rPr>
        <w:t>Скульптура</w:t>
      </w:r>
      <w:r w:rsidR="000C10BA">
        <w:rPr>
          <w:rFonts w:ascii="Times New Roman" w:hAnsi="Times New Roman" w:cs="Times New Roman"/>
          <w:sz w:val="28"/>
          <w:szCs w:val="28"/>
        </w:rPr>
        <w:t xml:space="preserve"> венгерского художника Габора Саоке</w:t>
      </w:r>
    </w:p>
    <w:p w14:paraId="4FAF73CB" w14:textId="119FE9B1" w:rsidR="000C10BA" w:rsidRDefault="000C10BA" w:rsidP="008E7D13">
      <w:pPr>
        <w:jc w:val="both"/>
        <w:rPr>
          <w:rFonts w:ascii="Times New Roman" w:hAnsi="Times New Roman" w:cs="Times New Roman"/>
          <w:sz w:val="28"/>
          <w:szCs w:val="28"/>
        </w:rPr>
      </w:pPr>
      <w:r>
        <w:rPr>
          <w:rFonts w:ascii="Times New Roman" w:hAnsi="Times New Roman" w:cs="Times New Roman"/>
          <w:sz w:val="28"/>
          <w:szCs w:val="28"/>
        </w:rPr>
        <w:t>Деревянный единорог</w:t>
      </w:r>
      <w:r w:rsidR="002A3C9A">
        <w:rPr>
          <w:rFonts w:ascii="Times New Roman" w:hAnsi="Times New Roman" w:cs="Times New Roman"/>
          <w:sz w:val="28"/>
          <w:szCs w:val="28"/>
        </w:rPr>
        <w:t xml:space="preserve"> высотой 5 метров.</w:t>
      </w:r>
    </w:p>
    <w:p w14:paraId="090897BC" w14:textId="05209B1B" w:rsidR="002A3C9A" w:rsidRDefault="00FD69A9" w:rsidP="008E7D13">
      <w:pPr>
        <w:jc w:val="both"/>
        <w:rPr>
          <w:rFonts w:ascii="Times New Roman" w:hAnsi="Times New Roman" w:cs="Times New Roman"/>
          <w:sz w:val="28"/>
          <w:szCs w:val="28"/>
        </w:rPr>
      </w:pPr>
      <w:r>
        <w:rPr>
          <w:rFonts w:ascii="Times New Roman" w:hAnsi="Times New Roman" w:cs="Times New Roman"/>
          <w:sz w:val="28"/>
          <w:szCs w:val="28"/>
        </w:rPr>
        <w:t xml:space="preserve">      </w:t>
      </w:r>
      <w:r w:rsidR="002A3C9A">
        <w:rPr>
          <w:rFonts w:ascii="Times New Roman" w:hAnsi="Times New Roman" w:cs="Times New Roman"/>
          <w:sz w:val="28"/>
          <w:szCs w:val="28"/>
        </w:rPr>
        <w:t xml:space="preserve">Единорог </w:t>
      </w:r>
      <w:r w:rsidR="005C67A1">
        <w:rPr>
          <w:rFonts w:ascii="Times New Roman" w:hAnsi="Times New Roman" w:cs="Times New Roman"/>
          <w:sz w:val="28"/>
          <w:szCs w:val="28"/>
        </w:rPr>
        <w:t>стоит,</w:t>
      </w:r>
      <w:r w:rsidR="002A3C9A">
        <w:rPr>
          <w:rFonts w:ascii="Times New Roman" w:hAnsi="Times New Roman" w:cs="Times New Roman"/>
          <w:sz w:val="28"/>
          <w:szCs w:val="28"/>
        </w:rPr>
        <w:t xml:space="preserve"> широко расставив</w:t>
      </w:r>
      <w:r w:rsidR="000051F3">
        <w:rPr>
          <w:rFonts w:ascii="Times New Roman" w:hAnsi="Times New Roman" w:cs="Times New Roman"/>
          <w:sz w:val="28"/>
          <w:szCs w:val="28"/>
        </w:rPr>
        <w:t xml:space="preserve"> задние</w:t>
      </w:r>
      <w:r w:rsidR="002A3C9A">
        <w:rPr>
          <w:rFonts w:ascii="Times New Roman" w:hAnsi="Times New Roman" w:cs="Times New Roman"/>
          <w:sz w:val="28"/>
          <w:szCs w:val="28"/>
        </w:rPr>
        <w:t xml:space="preserve"> ноги</w:t>
      </w:r>
      <w:r w:rsidR="000051F3">
        <w:rPr>
          <w:rFonts w:ascii="Times New Roman" w:hAnsi="Times New Roman" w:cs="Times New Roman"/>
          <w:sz w:val="28"/>
          <w:szCs w:val="28"/>
        </w:rPr>
        <w:t xml:space="preserve"> и выставив вперед передние, он наклонил голову</w:t>
      </w:r>
      <w:r w:rsidR="00710523">
        <w:rPr>
          <w:rFonts w:ascii="Times New Roman" w:hAnsi="Times New Roman" w:cs="Times New Roman"/>
          <w:sz w:val="28"/>
          <w:szCs w:val="28"/>
        </w:rPr>
        <w:t>, его рог направлен прямо перед собой вниз</w:t>
      </w:r>
      <w:r w:rsidR="005C67A1">
        <w:rPr>
          <w:rFonts w:ascii="Times New Roman" w:hAnsi="Times New Roman" w:cs="Times New Roman"/>
          <w:sz w:val="28"/>
          <w:szCs w:val="28"/>
        </w:rPr>
        <w:t>. Его поза похожа на готовность к бою.</w:t>
      </w:r>
    </w:p>
    <w:p w14:paraId="49435C34" w14:textId="388B6DB1" w:rsidR="005C67A1" w:rsidRDefault="005C67A1" w:rsidP="008E7D13">
      <w:pPr>
        <w:jc w:val="both"/>
        <w:rPr>
          <w:rFonts w:ascii="Times New Roman" w:hAnsi="Times New Roman" w:cs="Times New Roman"/>
          <w:sz w:val="28"/>
          <w:szCs w:val="28"/>
        </w:rPr>
      </w:pPr>
      <w:r>
        <w:rPr>
          <w:rFonts w:ascii="Times New Roman" w:hAnsi="Times New Roman" w:cs="Times New Roman"/>
          <w:sz w:val="28"/>
          <w:szCs w:val="28"/>
        </w:rPr>
        <w:t xml:space="preserve">   Скульптура покрыта</w:t>
      </w:r>
      <w:r w:rsidR="00FD69A9">
        <w:rPr>
          <w:rFonts w:ascii="Times New Roman" w:hAnsi="Times New Roman" w:cs="Times New Roman"/>
          <w:sz w:val="28"/>
          <w:szCs w:val="28"/>
        </w:rPr>
        <w:t xml:space="preserve"> деревянными дощечками, скрепленная шурупами</w:t>
      </w:r>
      <w:r w:rsidR="002130B1">
        <w:rPr>
          <w:rFonts w:ascii="Times New Roman" w:hAnsi="Times New Roman" w:cs="Times New Roman"/>
          <w:sz w:val="28"/>
          <w:szCs w:val="28"/>
        </w:rPr>
        <w:t>.</w:t>
      </w:r>
    </w:p>
    <w:p w14:paraId="75C19C2E" w14:textId="5CDAF011" w:rsidR="002130B1" w:rsidRDefault="002130B1" w:rsidP="008E7D13">
      <w:pPr>
        <w:jc w:val="both"/>
        <w:rPr>
          <w:rFonts w:ascii="Times New Roman" w:hAnsi="Times New Roman" w:cs="Times New Roman"/>
          <w:sz w:val="28"/>
          <w:szCs w:val="28"/>
        </w:rPr>
      </w:pPr>
      <w:r>
        <w:rPr>
          <w:rFonts w:ascii="Times New Roman" w:hAnsi="Times New Roman" w:cs="Times New Roman"/>
          <w:sz w:val="28"/>
          <w:szCs w:val="28"/>
        </w:rPr>
        <w:t>Грива единорога</w:t>
      </w:r>
      <w:r w:rsidR="003844E3">
        <w:rPr>
          <w:rFonts w:ascii="Times New Roman" w:hAnsi="Times New Roman" w:cs="Times New Roman"/>
          <w:sz w:val="28"/>
          <w:szCs w:val="28"/>
        </w:rPr>
        <w:t xml:space="preserve"> стоит дыбом и представляет из себя торчащие во все стороны дощечки</w:t>
      </w:r>
      <w:r w:rsidR="00924F5F">
        <w:rPr>
          <w:rFonts w:ascii="Times New Roman" w:hAnsi="Times New Roman" w:cs="Times New Roman"/>
          <w:sz w:val="28"/>
          <w:szCs w:val="28"/>
        </w:rPr>
        <w:t>, хвост единорога закручен в полукольцо и опущен</w:t>
      </w:r>
      <w:r w:rsidR="00050A90">
        <w:rPr>
          <w:rFonts w:ascii="Times New Roman" w:hAnsi="Times New Roman" w:cs="Times New Roman"/>
          <w:sz w:val="28"/>
          <w:szCs w:val="28"/>
        </w:rPr>
        <w:t>, на передних ногах и коленях все таже шерсть из дощечек</w:t>
      </w:r>
      <w:r w:rsidR="007D5D5F">
        <w:rPr>
          <w:rFonts w:ascii="Times New Roman" w:hAnsi="Times New Roman" w:cs="Times New Roman"/>
          <w:sz w:val="28"/>
          <w:szCs w:val="28"/>
        </w:rPr>
        <w:t>.</w:t>
      </w:r>
    </w:p>
    <w:p w14:paraId="54B49F8E" w14:textId="44F191F4" w:rsidR="007D5D5F" w:rsidRDefault="007D5D5F" w:rsidP="008E7D13">
      <w:pPr>
        <w:jc w:val="both"/>
        <w:rPr>
          <w:rFonts w:ascii="Times New Roman" w:hAnsi="Times New Roman" w:cs="Times New Roman"/>
          <w:sz w:val="28"/>
          <w:szCs w:val="28"/>
        </w:rPr>
      </w:pPr>
      <w:r>
        <w:rPr>
          <w:rFonts w:ascii="Times New Roman" w:hAnsi="Times New Roman" w:cs="Times New Roman"/>
          <w:sz w:val="28"/>
          <w:szCs w:val="28"/>
        </w:rPr>
        <w:t xml:space="preserve">   Фигура единорога пластична</w:t>
      </w:r>
      <w:r w:rsidR="00835F4C">
        <w:rPr>
          <w:rFonts w:ascii="Times New Roman" w:hAnsi="Times New Roman" w:cs="Times New Roman"/>
          <w:sz w:val="28"/>
          <w:szCs w:val="28"/>
        </w:rPr>
        <w:t>, деревянные дощечки не скрывают и не искажают</w:t>
      </w:r>
      <w:r w:rsidR="003F1CDF">
        <w:rPr>
          <w:rFonts w:ascii="Times New Roman" w:hAnsi="Times New Roman" w:cs="Times New Roman"/>
          <w:sz w:val="28"/>
          <w:szCs w:val="28"/>
        </w:rPr>
        <w:t xml:space="preserve"> анатомию мифического животного.</w:t>
      </w:r>
    </w:p>
    <w:p w14:paraId="7A783C00" w14:textId="285EE1B4" w:rsidR="003F1CDF" w:rsidRDefault="003F1CDF" w:rsidP="008E7D13">
      <w:pPr>
        <w:jc w:val="both"/>
        <w:rPr>
          <w:rFonts w:ascii="Times New Roman" w:hAnsi="Times New Roman" w:cs="Times New Roman"/>
          <w:sz w:val="28"/>
          <w:szCs w:val="28"/>
        </w:rPr>
      </w:pPr>
      <w:r>
        <w:rPr>
          <w:rFonts w:ascii="Times New Roman" w:hAnsi="Times New Roman" w:cs="Times New Roman"/>
          <w:sz w:val="28"/>
          <w:szCs w:val="28"/>
        </w:rPr>
        <w:t xml:space="preserve">   Жанровая скульптура единорога доминан</w:t>
      </w:r>
      <w:r w:rsidR="000C6C79">
        <w:rPr>
          <w:rFonts w:ascii="Times New Roman" w:hAnsi="Times New Roman" w:cs="Times New Roman"/>
          <w:sz w:val="28"/>
          <w:szCs w:val="28"/>
        </w:rPr>
        <w:t>тно смотрится на открытом пространстве парковой зоны.</w:t>
      </w:r>
    </w:p>
    <w:p w14:paraId="7FC6A1CC" w14:textId="77777777" w:rsidR="00957512" w:rsidRDefault="00957512" w:rsidP="00957512">
      <w:pPr>
        <w:jc w:val="both"/>
        <w:rPr>
          <w:rFonts w:ascii="Times New Roman" w:hAnsi="Times New Roman" w:cs="Times New Roman"/>
          <w:sz w:val="28"/>
          <w:szCs w:val="28"/>
          <w:lang w:val="en-US"/>
        </w:rPr>
      </w:pPr>
      <w:r>
        <w:rPr>
          <w:rFonts w:ascii="Times New Roman" w:hAnsi="Times New Roman" w:cs="Times New Roman"/>
          <w:sz w:val="28"/>
          <w:szCs w:val="28"/>
          <w:lang w:val="en-US"/>
        </w:rPr>
        <w:t>The most popular materials that were used for creating art-objects are wood, metal (iron, steel), plaster.</w:t>
      </w:r>
    </w:p>
    <w:p w14:paraId="023A0C8B" w14:textId="77777777" w:rsidR="00957512" w:rsidRPr="00670602" w:rsidRDefault="00957512" w:rsidP="00957512">
      <w:pPr>
        <w:jc w:val="both"/>
        <w:rPr>
          <w:rFonts w:ascii="Times New Roman" w:hAnsi="Times New Roman" w:cs="Times New Roman"/>
          <w:sz w:val="28"/>
          <w:szCs w:val="28"/>
          <w:lang w:val="en-US"/>
        </w:rPr>
      </w:pPr>
      <w:r>
        <w:rPr>
          <w:rFonts w:ascii="Times New Roman" w:hAnsi="Times New Roman" w:cs="Times New Roman"/>
          <w:sz w:val="28"/>
          <w:szCs w:val="28"/>
          <w:lang w:val="en-US"/>
        </w:rPr>
        <w:t>If we want to say who is the author of the art-object or what it is made of, it is a good idea to use Passive Voice which is formed with the help of ‘to be’ and past participle.</w:t>
      </w:r>
    </w:p>
    <w:p w14:paraId="07FFE6AC" w14:textId="77777777" w:rsidR="00957512" w:rsidRPr="00CF4CF0" w:rsidRDefault="00957512" w:rsidP="00957512">
      <w:pPr>
        <w:jc w:val="both"/>
        <w:rPr>
          <w:rFonts w:ascii="Times New Roman" w:hAnsi="Times New Roman" w:cs="Times New Roman"/>
          <w:i/>
          <w:sz w:val="28"/>
          <w:szCs w:val="28"/>
        </w:rPr>
      </w:pPr>
      <w:r w:rsidRPr="00CF4CF0">
        <w:rPr>
          <w:rFonts w:ascii="Times New Roman" w:hAnsi="Times New Roman" w:cs="Times New Roman"/>
          <w:i/>
          <w:sz w:val="28"/>
          <w:szCs w:val="28"/>
        </w:rPr>
        <w:lastRenderedPageBreak/>
        <w:t>(Самыми популярными материалами, которые использовались для создания арт-объектов, являются дерево, метал (железо, сталь), гипс.</w:t>
      </w:r>
    </w:p>
    <w:p w14:paraId="7F411479" w14:textId="77777777" w:rsidR="00957512" w:rsidRPr="00CF4CF0" w:rsidRDefault="00957512" w:rsidP="00957512">
      <w:pPr>
        <w:jc w:val="both"/>
        <w:rPr>
          <w:rFonts w:ascii="Times New Roman" w:hAnsi="Times New Roman" w:cs="Times New Roman"/>
          <w:i/>
          <w:sz w:val="28"/>
          <w:szCs w:val="28"/>
        </w:rPr>
      </w:pPr>
      <w:r w:rsidRPr="00CF4CF0">
        <w:rPr>
          <w:rFonts w:ascii="Times New Roman" w:hAnsi="Times New Roman" w:cs="Times New Roman"/>
          <w:i/>
          <w:sz w:val="28"/>
          <w:szCs w:val="28"/>
        </w:rPr>
        <w:t>Если мы хотим сказать, кто является автором арт-объекта или из чего он сделан, хорошей идеей будет использовать страдательный залог, который образуется при помощи глагола ‘</w:t>
      </w:r>
      <w:r w:rsidRPr="00CF4CF0">
        <w:rPr>
          <w:rFonts w:ascii="Times New Roman" w:hAnsi="Times New Roman" w:cs="Times New Roman"/>
          <w:i/>
          <w:sz w:val="28"/>
          <w:szCs w:val="28"/>
          <w:lang w:val="en-US"/>
        </w:rPr>
        <w:t>to</w:t>
      </w:r>
      <w:r w:rsidRPr="00CF4CF0">
        <w:rPr>
          <w:rFonts w:ascii="Times New Roman" w:hAnsi="Times New Roman" w:cs="Times New Roman"/>
          <w:i/>
          <w:sz w:val="28"/>
          <w:szCs w:val="28"/>
        </w:rPr>
        <w:t xml:space="preserve"> </w:t>
      </w:r>
      <w:r w:rsidRPr="00CF4CF0">
        <w:rPr>
          <w:rFonts w:ascii="Times New Roman" w:hAnsi="Times New Roman" w:cs="Times New Roman"/>
          <w:i/>
          <w:sz w:val="28"/>
          <w:szCs w:val="28"/>
          <w:lang w:val="en-US"/>
        </w:rPr>
        <w:t>be</w:t>
      </w:r>
      <w:r w:rsidRPr="00CF4CF0">
        <w:rPr>
          <w:rFonts w:ascii="Times New Roman" w:hAnsi="Times New Roman" w:cs="Times New Roman"/>
          <w:i/>
          <w:sz w:val="28"/>
          <w:szCs w:val="28"/>
        </w:rPr>
        <w:t>’ и причастия прошедшего времени.)</w:t>
      </w:r>
    </w:p>
    <w:p w14:paraId="2DCF76F3" w14:textId="4D5FF9CC" w:rsidR="000E6A05" w:rsidRDefault="00C25EC5" w:rsidP="008E7D13">
      <w:pPr>
        <w:jc w:val="both"/>
        <w:rPr>
          <w:rFonts w:ascii="Times New Roman" w:hAnsi="Times New Roman" w:cs="Times New Roman"/>
          <w:b/>
          <w:bCs/>
          <w:sz w:val="28"/>
          <w:szCs w:val="28"/>
        </w:rPr>
      </w:pPr>
      <w:r w:rsidRPr="00C25EC5">
        <w:rPr>
          <w:rFonts w:ascii="Times New Roman" w:hAnsi="Times New Roman" w:cs="Times New Roman"/>
          <w:b/>
          <w:bCs/>
          <w:sz w:val="28"/>
          <w:szCs w:val="28"/>
        </w:rPr>
        <w:t>Остано</w:t>
      </w:r>
      <w:r w:rsidR="000E6A05">
        <w:rPr>
          <w:rFonts w:ascii="Times New Roman" w:hAnsi="Times New Roman" w:cs="Times New Roman"/>
          <w:b/>
          <w:bCs/>
          <w:sz w:val="28"/>
          <w:szCs w:val="28"/>
        </w:rPr>
        <w:t>вка №6 Овраг</w:t>
      </w:r>
    </w:p>
    <w:p w14:paraId="0D3D3004" w14:textId="77777777" w:rsidR="000E6A05" w:rsidRDefault="000E6A05" w:rsidP="008E7D13">
      <w:pPr>
        <w:jc w:val="both"/>
        <w:rPr>
          <w:rFonts w:ascii="Times New Roman" w:hAnsi="Times New Roman" w:cs="Times New Roman"/>
          <w:b/>
          <w:bCs/>
          <w:sz w:val="28"/>
          <w:szCs w:val="28"/>
        </w:rPr>
      </w:pPr>
    </w:p>
    <w:p w14:paraId="0CCC8E61" w14:textId="188CBB9C" w:rsidR="000C6C79" w:rsidRDefault="00F5568E" w:rsidP="000E6A05">
      <w:pPr>
        <w:jc w:val="center"/>
        <w:rPr>
          <w:rFonts w:ascii="Times New Roman" w:hAnsi="Times New Roman" w:cs="Times New Roman"/>
          <w:b/>
          <w:bCs/>
          <w:sz w:val="28"/>
          <w:szCs w:val="28"/>
        </w:rPr>
      </w:pPr>
      <w:r>
        <w:rPr>
          <w:noProof/>
        </w:rPr>
        <w:drawing>
          <wp:inline distT="0" distB="0" distL="0" distR="0" wp14:anchorId="0CF7540B" wp14:editId="63AA7CD5">
            <wp:extent cx="3438525" cy="1895475"/>
            <wp:effectExtent l="0" t="0" r="9525" b="9525"/>
            <wp:docPr id="1678983199" name="Рисунок 2" descr="Овражистый пар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вражистый парк"/>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38904" cy="1895684"/>
                    </a:xfrm>
                    <a:prstGeom prst="rect">
                      <a:avLst/>
                    </a:prstGeom>
                    <a:noFill/>
                    <a:ln>
                      <a:noFill/>
                    </a:ln>
                  </pic:spPr>
                </pic:pic>
              </a:graphicData>
            </a:graphic>
          </wp:inline>
        </w:drawing>
      </w:r>
    </w:p>
    <w:p w14:paraId="32CFD31B" w14:textId="77777777" w:rsidR="0066392B" w:rsidRDefault="0066392B" w:rsidP="000E6A05">
      <w:pPr>
        <w:jc w:val="center"/>
        <w:rPr>
          <w:rFonts w:ascii="Times New Roman" w:hAnsi="Times New Roman" w:cs="Times New Roman"/>
          <w:b/>
          <w:bCs/>
          <w:sz w:val="28"/>
          <w:szCs w:val="28"/>
        </w:rPr>
      </w:pPr>
    </w:p>
    <w:p w14:paraId="2ECB2110" w14:textId="41694110" w:rsidR="0066392B" w:rsidRDefault="006C0673" w:rsidP="0066392B">
      <w:pPr>
        <w:jc w:val="both"/>
        <w:rPr>
          <w:rFonts w:ascii="Times New Roman" w:hAnsi="Times New Roman" w:cs="Times New Roman"/>
          <w:sz w:val="28"/>
          <w:szCs w:val="28"/>
        </w:rPr>
      </w:pPr>
      <w:r w:rsidRPr="006C0673">
        <w:rPr>
          <w:rFonts w:ascii="Times New Roman" w:hAnsi="Times New Roman" w:cs="Times New Roman"/>
          <w:sz w:val="28"/>
          <w:szCs w:val="28"/>
        </w:rPr>
        <w:t>Овраг</w:t>
      </w:r>
      <w:r>
        <w:rPr>
          <w:rFonts w:ascii="Times New Roman" w:hAnsi="Times New Roman" w:cs="Times New Roman"/>
          <w:sz w:val="28"/>
          <w:szCs w:val="28"/>
        </w:rPr>
        <w:t xml:space="preserve">- дал название культурному проекту, который изменил жизнь целого </w:t>
      </w:r>
      <w:r w:rsidR="00891CAA">
        <w:rPr>
          <w:rFonts w:ascii="Times New Roman" w:hAnsi="Times New Roman" w:cs="Times New Roman"/>
          <w:sz w:val="28"/>
          <w:szCs w:val="28"/>
        </w:rPr>
        <w:t>города Арт</w:t>
      </w:r>
      <w:r w:rsidR="003A4426">
        <w:rPr>
          <w:rFonts w:ascii="Times New Roman" w:hAnsi="Times New Roman" w:cs="Times New Roman"/>
          <w:sz w:val="28"/>
          <w:szCs w:val="28"/>
        </w:rPr>
        <w:t>- овраг</w:t>
      </w:r>
      <w:r w:rsidR="00891CAA">
        <w:rPr>
          <w:rFonts w:ascii="Times New Roman" w:hAnsi="Times New Roman" w:cs="Times New Roman"/>
          <w:sz w:val="28"/>
          <w:szCs w:val="28"/>
        </w:rPr>
        <w:t>, но сей час о истории</w:t>
      </w:r>
      <w:r w:rsidR="00DB5A97">
        <w:rPr>
          <w:rFonts w:ascii="Times New Roman" w:hAnsi="Times New Roman" w:cs="Times New Roman"/>
          <w:sz w:val="28"/>
          <w:szCs w:val="28"/>
        </w:rPr>
        <w:t xml:space="preserve"> возникновения этого оврага.</w:t>
      </w:r>
    </w:p>
    <w:p w14:paraId="4470EFE8" w14:textId="696CE54F" w:rsidR="00DB5A97" w:rsidRDefault="00DB5A97" w:rsidP="0066392B">
      <w:pPr>
        <w:jc w:val="both"/>
        <w:rPr>
          <w:rFonts w:ascii="Times New Roman" w:hAnsi="Times New Roman" w:cs="Times New Roman"/>
          <w:sz w:val="28"/>
          <w:szCs w:val="28"/>
        </w:rPr>
      </w:pPr>
      <w:r>
        <w:rPr>
          <w:rFonts w:ascii="Times New Roman" w:hAnsi="Times New Roman" w:cs="Times New Roman"/>
          <w:sz w:val="28"/>
          <w:szCs w:val="28"/>
        </w:rPr>
        <w:t xml:space="preserve">   Парк обладает неповторимым рельефом, частично рукотворным</w:t>
      </w:r>
      <w:r w:rsidR="001D0FEF">
        <w:rPr>
          <w:rFonts w:ascii="Times New Roman" w:hAnsi="Times New Roman" w:cs="Times New Roman"/>
          <w:sz w:val="28"/>
          <w:szCs w:val="28"/>
        </w:rPr>
        <w:t xml:space="preserve"> – 150 лет назад здесь выкопали ложбинку 5-7 метров и наполнили водой</w:t>
      </w:r>
      <w:r w:rsidR="00A17F17">
        <w:rPr>
          <w:rFonts w:ascii="Times New Roman" w:hAnsi="Times New Roman" w:cs="Times New Roman"/>
          <w:sz w:val="28"/>
          <w:szCs w:val="28"/>
        </w:rPr>
        <w:t xml:space="preserve"> – зеркальные поверхности зрительно расширили пространство.</w:t>
      </w:r>
      <w:r w:rsidR="001E4E03">
        <w:rPr>
          <w:rFonts w:ascii="Times New Roman" w:hAnsi="Times New Roman" w:cs="Times New Roman"/>
          <w:sz w:val="28"/>
          <w:szCs w:val="28"/>
        </w:rPr>
        <w:t xml:space="preserve"> По обеим сторонам правильного сада находились английские сады (</w:t>
      </w:r>
      <w:r w:rsidR="003B2F20">
        <w:rPr>
          <w:rFonts w:ascii="Times New Roman" w:hAnsi="Times New Roman" w:cs="Times New Roman"/>
          <w:sz w:val="28"/>
          <w:szCs w:val="28"/>
        </w:rPr>
        <w:t>деревья</w:t>
      </w:r>
      <w:r w:rsidR="001E4E03">
        <w:rPr>
          <w:rFonts w:ascii="Times New Roman" w:hAnsi="Times New Roman" w:cs="Times New Roman"/>
          <w:sz w:val="28"/>
          <w:szCs w:val="28"/>
        </w:rPr>
        <w:t xml:space="preserve"> </w:t>
      </w:r>
      <w:r w:rsidR="003B2F20">
        <w:rPr>
          <w:rFonts w:ascii="Times New Roman" w:hAnsi="Times New Roman" w:cs="Times New Roman"/>
          <w:sz w:val="28"/>
          <w:szCs w:val="28"/>
        </w:rPr>
        <w:t>окультуривали</w:t>
      </w:r>
      <w:r w:rsidR="001E4E03">
        <w:rPr>
          <w:rFonts w:ascii="Times New Roman" w:hAnsi="Times New Roman" w:cs="Times New Roman"/>
          <w:sz w:val="28"/>
          <w:szCs w:val="28"/>
        </w:rPr>
        <w:t>)</w:t>
      </w:r>
      <w:r w:rsidR="003B2F20">
        <w:rPr>
          <w:rFonts w:ascii="Times New Roman" w:hAnsi="Times New Roman" w:cs="Times New Roman"/>
          <w:sz w:val="28"/>
          <w:szCs w:val="28"/>
        </w:rPr>
        <w:t xml:space="preserve"> с прилегающим к нему зверинцем.</w:t>
      </w:r>
    </w:p>
    <w:p w14:paraId="2805EC0D" w14:textId="7015531D" w:rsidR="003B2F20" w:rsidRDefault="003B2F20" w:rsidP="0066392B">
      <w:pPr>
        <w:jc w:val="both"/>
        <w:rPr>
          <w:rFonts w:ascii="Times New Roman" w:hAnsi="Times New Roman" w:cs="Times New Roman"/>
          <w:sz w:val="28"/>
          <w:szCs w:val="28"/>
        </w:rPr>
      </w:pPr>
      <w:r>
        <w:rPr>
          <w:rFonts w:ascii="Times New Roman" w:hAnsi="Times New Roman" w:cs="Times New Roman"/>
          <w:sz w:val="28"/>
          <w:szCs w:val="28"/>
        </w:rPr>
        <w:t xml:space="preserve">    Основатели парка любили природу</w:t>
      </w:r>
      <w:r w:rsidR="00D82C6B">
        <w:rPr>
          <w:rFonts w:ascii="Times New Roman" w:hAnsi="Times New Roman" w:cs="Times New Roman"/>
          <w:sz w:val="28"/>
          <w:szCs w:val="28"/>
        </w:rPr>
        <w:t xml:space="preserve"> и животных. Поэтому в парке при них жили павлины, лебеди утки</w:t>
      </w:r>
      <w:r w:rsidR="008D26B1">
        <w:rPr>
          <w:rFonts w:ascii="Times New Roman" w:hAnsi="Times New Roman" w:cs="Times New Roman"/>
          <w:sz w:val="28"/>
          <w:szCs w:val="28"/>
        </w:rPr>
        <w:t>, а также олени, дикие козы и даже серны.</w:t>
      </w:r>
    </w:p>
    <w:p w14:paraId="565A55F2" w14:textId="48F6ED68" w:rsidR="00A17F17" w:rsidRDefault="00A17F17" w:rsidP="0066392B">
      <w:pPr>
        <w:jc w:val="both"/>
        <w:rPr>
          <w:rFonts w:ascii="Times New Roman" w:hAnsi="Times New Roman" w:cs="Times New Roman"/>
          <w:sz w:val="28"/>
          <w:szCs w:val="28"/>
        </w:rPr>
      </w:pPr>
      <w:r>
        <w:rPr>
          <w:rFonts w:ascii="Times New Roman" w:hAnsi="Times New Roman" w:cs="Times New Roman"/>
          <w:sz w:val="28"/>
          <w:szCs w:val="28"/>
        </w:rPr>
        <w:t xml:space="preserve">   После смерти Ивана</w:t>
      </w:r>
      <w:r w:rsidR="00F3676B">
        <w:rPr>
          <w:rFonts w:ascii="Times New Roman" w:hAnsi="Times New Roman" w:cs="Times New Roman"/>
          <w:sz w:val="28"/>
          <w:szCs w:val="28"/>
        </w:rPr>
        <w:t xml:space="preserve"> Родионовича Баташева, новый владелец города генерал- лейтенант</w:t>
      </w:r>
      <w:r w:rsidR="00CD12E7">
        <w:rPr>
          <w:rFonts w:ascii="Times New Roman" w:hAnsi="Times New Roman" w:cs="Times New Roman"/>
          <w:sz w:val="28"/>
          <w:szCs w:val="28"/>
        </w:rPr>
        <w:t xml:space="preserve"> Дмитрий Шепелев любил перестройку. Перестраивал все, </w:t>
      </w:r>
      <w:r w:rsidR="00DB3A3A">
        <w:rPr>
          <w:rFonts w:ascii="Times New Roman" w:hAnsi="Times New Roman" w:cs="Times New Roman"/>
          <w:sz w:val="28"/>
          <w:szCs w:val="28"/>
        </w:rPr>
        <w:t>что ему нравилось и добрался до парка</w:t>
      </w:r>
    </w:p>
    <w:p w14:paraId="1511615A" w14:textId="2E792A23" w:rsidR="00DB3A3A" w:rsidRDefault="00DB3A3A" w:rsidP="0066392B">
      <w:pPr>
        <w:jc w:val="both"/>
        <w:rPr>
          <w:rFonts w:ascii="Times New Roman" w:hAnsi="Times New Roman" w:cs="Times New Roman"/>
          <w:sz w:val="28"/>
          <w:szCs w:val="28"/>
        </w:rPr>
      </w:pPr>
      <w:r>
        <w:rPr>
          <w:rFonts w:ascii="Times New Roman" w:hAnsi="Times New Roman" w:cs="Times New Roman"/>
          <w:sz w:val="28"/>
          <w:szCs w:val="28"/>
        </w:rPr>
        <w:t>Внимание на сад он тоже обратил</w:t>
      </w:r>
    </w:p>
    <w:p w14:paraId="6574A1C2" w14:textId="5A4C0B61" w:rsidR="00DB3A3A" w:rsidRDefault="001C7A1B" w:rsidP="0066392B">
      <w:pPr>
        <w:jc w:val="both"/>
        <w:rPr>
          <w:rFonts w:ascii="Times New Roman" w:hAnsi="Times New Roman" w:cs="Times New Roman"/>
          <w:sz w:val="28"/>
          <w:szCs w:val="28"/>
        </w:rPr>
      </w:pPr>
      <w:r>
        <w:rPr>
          <w:rFonts w:ascii="Times New Roman" w:hAnsi="Times New Roman" w:cs="Times New Roman"/>
          <w:sz w:val="28"/>
          <w:szCs w:val="28"/>
        </w:rPr>
        <w:t>И улучшений целый ряд больших в нем совершил;</w:t>
      </w:r>
    </w:p>
    <w:p w14:paraId="43886AF0" w14:textId="57251118" w:rsidR="001C7A1B" w:rsidRDefault="006D5B05" w:rsidP="0066392B">
      <w:pPr>
        <w:jc w:val="both"/>
        <w:rPr>
          <w:rFonts w:ascii="Times New Roman" w:hAnsi="Times New Roman" w:cs="Times New Roman"/>
          <w:sz w:val="28"/>
          <w:szCs w:val="28"/>
        </w:rPr>
      </w:pPr>
      <w:r>
        <w:rPr>
          <w:rFonts w:ascii="Times New Roman" w:hAnsi="Times New Roman" w:cs="Times New Roman"/>
          <w:sz w:val="28"/>
          <w:szCs w:val="28"/>
        </w:rPr>
        <w:t>Канавы в нем нарыл, наполнил их водо</w:t>
      </w:r>
      <w:r w:rsidR="0069409F">
        <w:rPr>
          <w:rFonts w:ascii="Times New Roman" w:hAnsi="Times New Roman" w:cs="Times New Roman"/>
          <w:sz w:val="28"/>
          <w:szCs w:val="28"/>
        </w:rPr>
        <w:t>й</w:t>
      </w:r>
    </w:p>
    <w:p w14:paraId="58A3AEA6" w14:textId="3BC70787" w:rsidR="0069409F" w:rsidRDefault="0069409F" w:rsidP="0066392B">
      <w:pPr>
        <w:jc w:val="both"/>
        <w:rPr>
          <w:rFonts w:ascii="Times New Roman" w:hAnsi="Times New Roman" w:cs="Times New Roman"/>
          <w:sz w:val="28"/>
          <w:szCs w:val="28"/>
        </w:rPr>
      </w:pPr>
      <w:r>
        <w:rPr>
          <w:rFonts w:ascii="Times New Roman" w:hAnsi="Times New Roman" w:cs="Times New Roman"/>
          <w:sz w:val="28"/>
          <w:szCs w:val="28"/>
        </w:rPr>
        <w:t>Водопровод устроен был с водокачкой паровой</w:t>
      </w:r>
    </w:p>
    <w:p w14:paraId="789D2722" w14:textId="78FC91C2" w:rsidR="0069409F" w:rsidRDefault="0069409F" w:rsidP="0066392B">
      <w:pPr>
        <w:jc w:val="both"/>
        <w:rPr>
          <w:rFonts w:ascii="Times New Roman" w:hAnsi="Times New Roman" w:cs="Times New Roman"/>
          <w:sz w:val="28"/>
          <w:szCs w:val="28"/>
        </w:rPr>
      </w:pPr>
      <w:r>
        <w:rPr>
          <w:rFonts w:ascii="Times New Roman" w:hAnsi="Times New Roman" w:cs="Times New Roman"/>
          <w:sz w:val="28"/>
          <w:szCs w:val="28"/>
        </w:rPr>
        <w:t xml:space="preserve">   Парковые каналы были судоходными</w:t>
      </w:r>
      <w:r w:rsidR="00D74F82">
        <w:rPr>
          <w:rFonts w:ascii="Times New Roman" w:hAnsi="Times New Roman" w:cs="Times New Roman"/>
          <w:sz w:val="28"/>
          <w:szCs w:val="28"/>
        </w:rPr>
        <w:t>, в основном отдыхающие катались на лодках и плотах. Со временем от этого замысла пришлось отказаться</w:t>
      </w:r>
      <w:r w:rsidR="006804E6">
        <w:rPr>
          <w:rFonts w:ascii="Times New Roman" w:hAnsi="Times New Roman" w:cs="Times New Roman"/>
          <w:sz w:val="28"/>
          <w:szCs w:val="28"/>
        </w:rPr>
        <w:t xml:space="preserve">, </w:t>
      </w:r>
      <w:r w:rsidR="006804E6">
        <w:rPr>
          <w:rFonts w:ascii="Times New Roman" w:hAnsi="Times New Roman" w:cs="Times New Roman"/>
          <w:sz w:val="28"/>
          <w:szCs w:val="28"/>
        </w:rPr>
        <w:lastRenderedPageBreak/>
        <w:t>водонасосная система была слабой</w:t>
      </w:r>
      <w:r w:rsidR="00FE5663">
        <w:rPr>
          <w:rFonts w:ascii="Times New Roman" w:hAnsi="Times New Roman" w:cs="Times New Roman"/>
          <w:sz w:val="28"/>
          <w:szCs w:val="28"/>
        </w:rPr>
        <w:t xml:space="preserve">. Глубокие выемки неудавшихся водоем быстро </w:t>
      </w:r>
      <w:r w:rsidR="005A4FBD">
        <w:rPr>
          <w:rFonts w:ascii="Times New Roman" w:hAnsi="Times New Roman" w:cs="Times New Roman"/>
          <w:sz w:val="28"/>
          <w:szCs w:val="28"/>
        </w:rPr>
        <w:t>зарастали</w:t>
      </w:r>
      <w:r w:rsidR="00FE5663">
        <w:rPr>
          <w:rFonts w:ascii="Times New Roman" w:hAnsi="Times New Roman" w:cs="Times New Roman"/>
          <w:sz w:val="28"/>
          <w:szCs w:val="28"/>
        </w:rPr>
        <w:t xml:space="preserve"> кустарниками и деревьями</w:t>
      </w:r>
      <w:r w:rsidR="005A4FBD">
        <w:rPr>
          <w:rFonts w:ascii="Times New Roman" w:hAnsi="Times New Roman" w:cs="Times New Roman"/>
          <w:sz w:val="28"/>
          <w:szCs w:val="28"/>
        </w:rPr>
        <w:t>, но даже без воды этот овраг оживил скучновато-равнинный характер парка</w:t>
      </w:r>
      <w:r w:rsidR="006C51B6">
        <w:rPr>
          <w:rFonts w:ascii="Times New Roman" w:hAnsi="Times New Roman" w:cs="Times New Roman"/>
          <w:sz w:val="28"/>
          <w:szCs w:val="28"/>
        </w:rPr>
        <w:t>.</w:t>
      </w:r>
    </w:p>
    <w:p w14:paraId="3A8C33CF" w14:textId="77777777" w:rsidR="00324020" w:rsidRDefault="00324020" w:rsidP="00324020">
      <w:pPr>
        <w:jc w:val="both"/>
        <w:rPr>
          <w:rFonts w:ascii="Times New Roman" w:hAnsi="Times New Roman" w:cs="Times New Roman"/>
          <w:b/>
          <w:bCs/>
          <w:sz w:val="28"/>
          <w:szCs w:val="28"/>
        </w:rPr>
      </w:pPr>
      <w:r>
        <w:rPr>
          <w:rFonts w:ascii="Times New Roman" w:hAnsi="Times New Roman" w:cs="Times New Roman"/>
          <w:b/>
          <w:bCs/>
          <w:sz w:val="28"/>
          <w:szCs w:val="28"/>
        </w:rPr>
        <w:t>Остановка №7 Дендрарий</w:t>
      </w:r>
    </w:p>
    <w:p w14:paraId="2FAC5601" w14:textId="3E587DBC" w:rsidR="00324020" w:rsidRDefault="00324020" w:rsidP="00324020">
      <w:pPr>
        <w:jc w:val="both"/>
        <w:rPr>
          <w:rFonts w:ascii="Times New Roman" w:hAnsi="Times New Roman" w:cs="Times New Roman"/>
          <w:b/>
          <w:bCs/>
          <w:sz w:val="28"/>
          <w:szCs w:val="28"/>
        </w:rPr>
      </w:pPr>
      <w:r>
        <w:rPr>
          <w:noProof/>
          <w:lang w:eastAsia="ru-RU"/>
        </w:rPr>
        <w:drawing>
          <wp:inline distT="0" distB="0" distL="0" distR="0" wp14:anchorId="2349B991" wp14:editId="392E3FF5">
            <wp:extent cx="2552700" cy="1790700"/>
            <wp:effectExtent l="0" t="0" r="0" b="0"/>
            <wp:docPr id="1566069182" name="Рисунок 14" descr="Оазис в парке Ки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азис в парке КиО"/>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52700" cy="1790700"/>
                    </a:xfrm>
                    <a:prstGeom prst="rect">
                      <a:avLst/>
                    </a:prstGeom>
                    <a:noFill/>
                    <a:ln>
                      <a:noFill/>
                    </a:ln>
                  </pic:spPr>
                </pic:pic>
              </a:graphicData>
            </a:graphic>
          </wp:inline>
        </w:drawing>
      </w:r>
      <w:r>
        <w:rPr>
          <w:noProof/>
          <w:lang w:eastAsia="ru-RU"/>
        </w:rPr>
        <w:drawing>
          <wp:inline distT="0" distB="0" distL="0" distR="0" wp14:anchorId="5E60AAA5" wp14:editId="098F0655">
            <wp:extent cx="2857500" cy="1790700"/>
            <wp:effectExtent l="0" t="0" r="0" b="0"/>
            <wp:docPr id="280403366" name="Рисунок 13" descr="МАУ Парк культуры и отдыха, парк культуры и отдыха, ул. Академика Королёва,  2, Выкса — Яндекс Кар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МАУ Парк культуры и отдыха, парк культуры и отдыха, ул. Академика Королёва,  2, Выкса — Яндекс Карты"/>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0" cy="1790700"/>
                    </a:xfrm>
                    <a:prstGeom prst="rect">
                      <a:avLst/>
                    </a:prstGeom>
                    <a:noFill/>
                    <a:ln>
                      <a:noFill/>
                    </a:ln>
                  </pic:spPr>
                </pic:pic>
              </a:graphicData>
            </a:graphic>
          </wp:inline>
        </w:drawing>
      </w:r>
    </w:p>
    <w:p w14:paraId="016C3AFC" w14:textId="77777777"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Дендрарий – это дом для растений.</w:t>
      </w:r>
    </w:p>
    <w:p w14:paraId="301F8820" w14:textId="77777777"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Почти 200 лет тому назад на этом месте были знаменитые на всю Россию Баташевские оранжереи. Теперь здесь создан дендрарий с уникальными растениями.</w:t>
      </w:r>
    </w:p>
    <w:p w14:paraId="19EA8A99" w14:textId="77777777" w:rsidR="00720DA8" w:rsidRDefault="00324020" w:rsidP="00324020">
      <w:pPr>
        <w:jc w:val="both"/>
        <w:rPr>
          <w:rFonts w:ascii="Times New Roman" w:hAnsi="Times New Roman" w:cs="Times New Roman"/>
          <w:b/>
          <w:bCs/>
          <w:sz w:val="28"/>
          <w:szCs w:val="28"/>
          <w:u w:val="single"/>
        </w:rPr>
      </w:pPr>
      <w:r>
        <w:rPr>
          <w:rFonts w:ascii="Times New Roman" w:hAnsi="Times New Roman" w:cs="Times New Roman"/>
          <w:sz w:val="28"/>
          <w:szCs w:val="28"/>
        </w:rPr>
        <w:t xml:space="preserve">На входе нас приветствуют выполненные из </w:t>
      </w:r>
      <w:r>
        <w:rPr>
          <w:rFonts w:ascii="Times New Roman" w:hAnsi="Times New Roman" w:cs="Times New Roman"/>
          <w:b/>
          <w:bCs/>
          <w:sz w:val="28"/>
          <w:szCs w:val="28"/>
          <w:u w:val="single"/>
        </w:rPr>
        <w:t>металла</w:t>
      </w:r>
      <w:r w:rsidR="00720DA8">
        <w:rPr>
          <w:rFonts w:ascii="Times New Roman" w:hAnsi="Times New Roman" w:cs="Times New Roman"/>
          <w:b/>
          <w:bCs/>
          <w:sz w:val="28"/>
          <w:szCs w:val="28"/>
          <w:u w:val="single"/>
        </w:rPr>
        <w:t xml:space="preserve"> </w:t>
      </w:r>
    </w:p>
    <w:p w14:paraId="44B5FE68" w14:textId="164CC33C"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сказочные деревья, будто намекают на то, каким необычным должен стать этот участок парка в течении времени.</w:t>
      </w:r>
    </w:p>
    <w:p w14:paraId="14EDA567" w14:textId="77777777"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 xml:space="preserve">     23 мая 2019г. Была установлена скульптурная композиция фонтан «Девочка ми мальчик под зонтом»</w:t>
      </w:r>
    </w:p>
    <w:p w14:paraId="3A560C72" w14:textId="77777777" w:rsidR="00720DA8" w:rsidRDefault="00324020" w:rsidP="00324020">
      <w:pPr>
        <w:jc w:val="both"/>
        <w:rPr>
          <w:rFonts w:ascii="Times New Roman" w:hAnsi="Times New Roman" w:cs="Times New Roman"/>
          <w:sz w:val="28"/>
          <w:szCs w:val="28"/>
        </w:rPr>
      </w:pPr>
      <w:r>
        <w:rPr>
          <w:rFonts w:ascii="Times New Roman" w:hAnsi="Times New Roman" w:cs="Times New Roman"/>
          <w:sz w:val="28"/>
          <w:szCs w:val="28"/>
        </w:rPr>
        <w:t>История скульптуры «Первая любовь», изображающую</w:t>
      </w:r>
      <w:r w:rsidR="00720DA8">
        <w:rPr>
          <w:rFonts w:ascii="Times New Roman" w:hAnsi="Times New Roman" w:cs="Times New Roman"/>
          <w:sz w:val="28"/>
          <w:szCs w:val="28"/>
        </w:rPr>
        <w:t xml:space="preserve"> </w:t>
      </w:r>
    </w:p>
    <w:p w14:paraId="7BEF1277" w14:textId="58024E1D"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мальчика и девочку, прячущуюся под зонтом, по которому струями стекает вода. Первая такая скульптура была установлена в городе Челябинске еще до революции в 1909 г</w:t>
      </w:r>
      <w:r w:rsidR="001A13AC">
        <w:rPr>
          <w:rFonts w:ascii="Times New Roman" w:hAnsi="Times New Roman" w:cs="Times New Roman"/>
          <w:sz w:val="28"/>
          <w:szCs w:val="28"/>
        </w:rPr>
        <w:t xml:space="preserve">. </w:t>
      </w:r>
      <w:r>
        <w:rPr>
          <w:rFonts w:ascii="Times New Roman" w:hAnsi="Times New Roman" w:cs="Times New Roman"/>
          <w:sz w:val="28"/>
          <w:szCs w:val="28"/>
        </w:rPr>
        <w:t>в саду общественного собрания и является символической для этого города.</w:t>
      </w:r>
    </w:p>
    <w:p w14:paraId="1DA46C53" w14:textId="77777777"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Что только не писали о ее происхождении, по одной из версий неподалеку от города жил купец, у которого утонули сын и дочь, и поэтому он решил увековечить их память, заказав эту скульптуру, справедливости ради надо сказать, что эта легенда вовсе не оригинальна. По другой версии фонтан и скульптура подарок городу от одного из купцов Челябинска. Даже известна его фамилия Валеев.</w:t>
      </w:r>
    </w:p>
    <w:p w14:paraId="47DC60D4" w14:textId="77777777"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 xml:space="preserve">    В Челябинском краеведческом музее считают, что это было тиражное производство, а скульптура известно типовая.</w:t>
      </w:r>
    </w:p>
    <w:p w14:paraId="6C7B7317" w14:textId="52E6E6AE"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lastRenderedPageBreak/>
        <w:t xml:space="preserve">   Писали также, что скульптура была привезена из Европы. Собрав информацию в каких городах, стоит скульптурный фонтан</w:t>
      </w:r>
      <w:r w:rsidR="00720DA8">
        <w:rPr>
          <w:rFonts w:ascii="Times New Roman" w:hAnsi="Times New Roman" w:cs="Times New Roman"/>
          <w:sz w:val="28"/>
          <w:szCs w:val="28"/>
        </w:rPr>
        <w:t xml:space="preserve"> </w:t>
      </w:r>
      <w:r>
        <w:rPr>
          <w:rFonts w:ascii="Times New Roman" w:hAnsi="Times New Roman" w:cs="Times New Roman"/>
          <w:sz w:val="28"/>
          <w:szCs w:val="28"/>
        </w:rPr>
        <w:t>«первая любовь» в городах:</w:t>
      </w:r>
      <w:r w:rsidR="00720DA8">
        <w:rPr>
          <w:rFonts w:ascii="Times New Roman" w:hAnsi="Times New Roman" w:cs="Times New Roman"/>
          <w:sz w:val="28"/>
          <w:szCs w:val="28"/>
        </w:rPr>
        <w:t xml:space="preserve"> </w:t>
      </w:r>
      <w:r>
        <w:rPr>
          <w:rFonts w:ascii="Times New Roman" w:hAnsi="Times New Roman" w:cs="Times New Roman"/>
          <w:sz w:val="28"/>
          <w:szCs w:val="28"/>
        </w:rPr>
        <w:t>Челябинск, Уфа, Гурзуф, Оренбург, Самара ну и ВЫКСА.</w:t>
      </w:r>
    </w:p>
    <w:p w14:paraId="56FB1D89" w14:textId="77777777" w:rsidR="00324020" w:rsidRDefault="00324020" w:rsidP="00324020">
      <w:pPr>
        <w:jc w:val="both"/>
        <w:rPr>
          <w:rFonts w:ascii="Times New Roman" w:hAnsi="Times New Roman" w:cs="Times New Roman"/>
          <w:sz w:val="28"/>
          <w:szCs w:val="28"/>
        </w:rPr>
      </w:pPr>
    </w:p>
    <w:p w14:paraId="7AA8E510" w14:textId="77777777" w:rsidR="00324020" w:rsidRDefault="00324020" w:rsidP="00324020">
      <w:pPr>
        <w:jc w:val="both"/>
        <w:rPr>
          <w:rFonts w:ascii="Times New Roman" w:hAnsi="Times New Roman" w:cs="Times New Roman"/>
          <w:sz w:val="28"/>
          <w:szCs w:val="28"/>
        </w:rPr>
      </w:pPr>
      <w:r>
        <w:rPr>
          <w:rFonts w:ascii="Times New Roman" w:hAnsi="Times New Roman" w:cs="Times New Roman"/>
          <w:sz w:val="28"/>
          <w:szCs w:val="28"/>
        </w:rPr>
        <w:t>Известен и автор скульптурной композиции Это Федор Федорович Каменский ( 1836-1913 год) родился художник в селе Лесное под Санкт- Петербургом и в 1860 году закончил Императорскую Академию художеств</w:t>
      </w:r>
    </w:p>
    <w:p w14:paraId="3C687DEA" w14:textId="77777777" w:rsidR="00324020" w:rsidRDefault="00324020" w:rsidP="00324020">
      <w:pPr>
        <w:jc w:val="both"/>
        <w:rPr>
          <w:rFonts w:ascii="Times New Roman" w:hAnsi="Times New Roman" w:cs="Times New Roman"/>
          <w:sz w:val="28"/>
          <w:szCs w:val="28"/>
        </w:rPr>
      </w:pPr>
    </w:p>
    <w:p w14:paraId="0FB35174" w14:textId="407AEB1D" w:rsidR="00324020" w:rsidRDefault="00324020" w:rsidP="003249F8">
      <w:pPr>
        <w:jc w:val="center"/>
        <w:rPr>
          <w:rFonts w:ascii="Times New Roman" w:hAnsi="Times New Roman" w:cs="Times New Roman"/>
          <w:sz w:val="28"/>
          <w:szCs w:val="28"/>
        </w:rPr>
      </w:pPr>
      <w:r>
        <w:rPr>
          <w:noProof/>
          <w:lang w:eastAsia="ru-RU"/>
        </w:rPr>
        <w:drawing>
          <wp:inline distT="0" distB="0" distL="0" distR="0" wp14:anchorId="3D7F53E8" wp14:editId="75E10254">
            <wp:extent cx="2266950" cy="2314575"/>
            <wp:effectExtent l="95250" t="95250" r="95250" b="104775"/>
            <wp:docPr id="1183488784" name="Рисунок 12"/>
            <wp:cNvGraphicFramePr/>
            <a:graphic xmlns:a="http://schemas.openxmlformats.org/drawingml/2006/main">
              <a:graphicData uri="http://schemas.openxmlformats.org/drawingml/2006/picture">
                <pic:pic xmlns:pic="http://schemas.openxmlformats.org/drawingml/2006/picture">
                  <pic:nvPicPr>
                    <pic:cNvPr id="494231738" name="Рисунок 13"/>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23381" cy="216799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Pr>
          <w:noProof/>
          <w:lang w:eastAsia="ru-RU"/>
        </w:rPr>
        <w:drawing>
          <wp:inline distT="0" distB="0" distL="0" distR="0" wp14:anchorId="58C2CE8F" wp14:editId="54233CF0">
            <wp:extent cx="2324100" cy="2295525"/>
            <wp:effectExtent l="95250" t="95250" r="95250" b="104775"/>
            <wp:docPr id="1857405271" name="Рисунок 11" descr="В дендрарии начал работать фонтан (Выкса, 2019 г.)"/>
            <wp:cNvGraphicFramePr/>
            <a:graphic xmlns:a="http://schemas.openxmlformats.org/drawingml/2006/main">
              <a:graphicData uri="http://schemas.openxmlformats.org/drawingml/2006/picture">
                <pic:pic xmlns:pic="http://schemas.openxmlformats.org/drawingml/2006/picture">
                  <pic:nvPicPr>
                    <pic:cNvPr id="1324475407" name="Рисунок 11" descr="В дендрарии начал работать фонтан (Выкса, 2019 г.)"/>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90273" cy="2163343"/>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14:paraId="6D4881A4"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Это русский скульптор и педагог </w:t>
      </w:r>
      <w:r>
        <w:rPr>
          <w:rFonts w:ascii="Times New Roman" w:hAnsi="Times New Roman" w:cs="Times New Roman"/>
          <w:b/>
          <w:bCs/>
          <w:color w:val="242F33"/>
          <w:sz w:val="28"/>
          <w:szCs w:val="28"/>
          <w:shd w:val="clear" w:color="auto" w:fill="FFFFFF"/>
        </w:rPr>
        <w:t>Фёдор Фёдорович Каменский</w:t>
      </w:r>
      <w:r>
        <w:rPr>
          <w:rFonts w:ascii="Times New Roman" w:hAnsi="Times New Roman" w:cs="Times New Roman"/>
          <w:color w:val="242F33"/>
          <w:sz w:val="28"/>
          <w:szCs w:val="28"/>
          <w:shd w:val="clear" w:color="auto" w:fill="FFFFFF"/>
        </w:rPr>
        <w:t> (1836-1913)</w:t>
      </w:r>
    </w:p>
    <w:p w14:paraId="11A25AC1" w14:textId="77777777" w:rsidR="00324020" w:rsidRDefault="00324020" w:rsidP="00324020">
      <w:pPr>
        <w:rPr>
          <w:rStyle w:val="ezkurwreuab5ozgtqnkl"/>
          <w:lang w:val="en-US"/>
        </w:rPr>
      </w:pPr>
      <w:r>
        <w:rPr>
          <w:rStyle w:val="ezkurwreuab5ozgtqnkl"/>
          <w:rFonts w:ascii="Times New Roman" w:hAnsi="Times New Roman" w:cs="Times New Roman"/>
          <w:sz w:val="28"/>
          <w:szCs w:val="28"/>
          <w:lang w:val="en-US"/>
        </w:rPr>
        <w:t>L'Arboretum</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est une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maison pour les plantes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Il y a près de 200 ans, à cet endroit se trouvaient les célèbres serres batashevsky de Toute la Russie.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Maintenant, un Arboretum avec des plantes uniques a été créé ici.</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À</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l'entrée, nous sommes accueillis par des arbres en métal, comme si cela laissait entrevoir à quel point cette partie du parc devrait devenir inhabituelle au fil du temps.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Le 23 mai 2019, la composition sculpturale de la fontaine «Fille et garçon sous le parapluie»a été installée.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L'histoire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de la sculpture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 xml:space="preserve"> représentant un petit garçon et une fille se cachant sous un parapluie sur lequel coule l'eau.. Connu et auteur de la composition sculpturale est Fiodor</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Fiodorovich Kamensky</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(1836-1913</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année) est né dans le village de Lesnoye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près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de Saint-Pétersbourg</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et</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en 1860 est diplômé</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de l'Académie Impériale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des arts.</w:t>
      </w:r>
    </w:p>
    <w:p w14:paraId="1C80606D" w14:textId="77777777" w:rsidR="00324020" w:rsidRDefault="00324020" w:rsidP="00324020">
      <w:pPr>
        <w:rPr>
          <w:rStyle w:val="ezkurwreuab5ozgtqnkl"/>
          <w:rFonts w:ascii="Times New Roman" w:hAnsi="Times New Roman" w:cs="Times New Roman"/>
          <w:sz w:val="28"/>
          <w:szCs w:val="28"/>
          <w:lang w:val="en-US"/>
        </w:rPr>
      </w:pPr>
    </w:p>
    <w:p w14:paraId="04E7D3B3" w14:textId="60D09245" w:rsidR="00324020" w:rsidRDefault="00922DCC" w:rsidP="00324020">
      <w:pPr>
        <w:rPr>
          <w:rFonts w:ascii="Times New Roman" w:hAnsi="Times New Roman" w:cs="Times New Roman"/>
          <w:b/>
          <w:bCs/>
          <w:color w:val="242F33"/>
          <w:sz w:val="28"/>
          <w:szCs w:val="28"/>
          <w:u w:val="single"/>
          <w:shd w:val="clear" w:color="auto" w:fill="FFFFFF"/>
        </w:rPr>
      </w:pPr>
      <w:r w:rsidRPr="007141BF">
        <w:rPr>
          <w:rFonts w:ascii="Times New Roman" w:hAnsi="Times New Roman" w:cs="Times New Roman"/>
          <w:b/>
          <w:bCs/>
          <w:color w:val="242F33"/>
          <w:sz w:val="28"/>
          <w:szCs w:val="28"/>
          <w:u w:val="single"/>
          <w:shd w:val="clear" w:color="auto" w:fill="FFFFFF"/>
        </w:rPr>
        <w:t>Остановка на центральной аллее при выходе из дендрариума</w:t>
      </w:r>
    </w:p>
    <w:p w14:paraId="2B618059" w14:textId="1BE7FE48" w:rsidR="007141BF" w:rsidRPr="007141BF" w:rsidRDefault="007141BF" w:rsidP="00324020">
      <w:pPr>
        <w:rPr>
          <w:rFonts w:ascii="Times New Roman" w:hAnsi="Times New Roman" w:cs="Times New Roman"/>
          <w:b/>
          <w:bCs/>
          <w:color w:val="242F33"/>
          <w:sz w:val="28"/>
          <w:szCs w:val="28"/>
          <w:u w:val="single"/>
          <w:shd w:val="clear" w:color="auto" w:fill="FFFFFF"/>
        </w:rPr>
      </w:pPr>
      <w:r>
        <w:rPr>
          <w:rFonts w:ascii="Times New Roman" w:hAnsi="Times New Roman" w:cs="Times New Roman"/>
          <w:b/>
          <w:bCs/>
          <w:color w:val="242F33"/>
          <w:sz w:val="28"/>
          <w:szCs w:val="28"/>
          <w:u w:val="single"/>
          <w:shd w:val="clear" w:color="auto" w:fill="FFFFFF"/>
        </w:rPr>
        <w:t>Практическая рабо</w:t>
      </w:r>
      <w:r w:rsidR="00E508E1">
        <w:rPr>
          <w:rFonts w:ascii="Times New Roman" w:hAnsi="Times New Roman" w:cs="Times New Roman"/>
          <w:b/>
          <w:bCs/>
          <w:color w:val="242F33"/>
          <w:sz w:val="28"/>
          <w:szCs w:val="28"/>
          <w:u w:val="single"/>
          <w:shd w:val="clear" w:color="auto" w:fill="FFFFFF"/>
        </w:rPr>
        <w:t>т</w:t>
      </w:r>
      <w:r>
        <w:rPr>
          <w:rFonts w:ascii="Times New Roman" w:hAnsi="Times New Roman" w:cs="Times New Roman"/>
          <w:b/>
          <w:bCs/>
          <w:color w:val="242F33"/>
          <w:sz w:val="28"/>
          <w:szCs w:val="28"/>
          <w:u w:val="single"/>
          <w:shd w:val="clear" w:color="auto" w:fill="FFFFFF"/>
        </w:rPr>
        <w:t>а</w:t>
      </w:r>
    </w:p>
    <w:p w14:paraId="01BE44CD" w14:textId="77777777" w:rsidR="007812AC" w:rsidRDefault="007812AC" w:rsidP="007812AC">
      <w:pPr>
        <w:spacing w:line="254" w:lineRule="auto"/>
        <w:jc w:val="center"/>
        <w:rPr>
          <w:rFonts w:ascii="Times New Roman" w:hAnsi="Times New Roman" w:cs="Times New Roman"/>
          <w:b/>
          <w:bCs/>
          <w:sz w:val="28"/>
          <w:szCs w:val="28"/>
        </w:rPr>
      </w:pPr>
      <w:bookmarkStart w:id="1" w:name="_Hlk163678906"/>
      <w:r>
        <w:rPr>
          <w:rFonts w:ascii="Times New Roman" w:hAnsi="Times New Roman" w:cs="Times New Roman"/>
          <w:sz w:val="28"/>
          <w:szCs w:val="28"/>
        </w:rPr>
        <w:t xml:space="preserve">Задание: Создание рисунка </w:t>
      </w:r>
      <w:r>
        <w:rPr>
          <w:rFonts w:ascii="Times New Roman" w:hAnsi="Times New Roman" w:cs="Times New Roman"/>
          <w:b/>
          <w:bCs/>
          <w:sz w:val="28"/>
          <w:szCs w:val="28"/>
        </w:rPr>
        <w:t>- GPS рисование от руки</w:t>
      </w:r>
    </w:p>
    <w:p w14:paraId="7B621DB2" w14:textId="77777777" w:rsidR="007812AC" w:rsidRDefault="007812AC" w:rsidP="007812AC">
      <w:pPr>
        <w:spacing w:line="254" w:lineRule="auto"/>
        <w:jc w:val="center"/>
        <w:rPr>
          <w:rFonts w:ascii="Times New Roman" w:hAnsi="Times New Roman" w:cs="Times New Roman"/>
          <w:b/>
          <w:bCs/>
          <w:sz w:val="28"/>
          <w:szCs w:val="28"/>
        </w:rPr>
      </w:pPr>
      <w:r>
        <w:rPr>
          <w:rFonts w:ascii="Times New Roman" w:hAnsi="Times New Roman" w:cs="Times New Roman"/>
          <w:b/>
          <w:bCs/>
          <w:sz w:val="28"/>
          <w:szCs w:val="28"/>
        </w:rPr>
        <w:t>«Человек идущий»</w:t>
      </w:r>
    </w:p>
    <w:p w14:paraId="7E1A42D4" w14:textId="77777777" w:rsidR="007812AC" w:rsidRDefault="007812AC" w:rsidP="007812AC">
      <w:pPr>
        <w:spacing w:line="254"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Логика может привести вас от пункта А в пункт Б, а воображение- куда угодно</w:t>
      </w:r>
    </w:p>
    <w:p w14:paraId="5082B806" w14:textId="77777777" w:rsidR="007812AC" w:rsidRDefault="007812AC" w:rsidP="007812AC">
      <w:pPr>
        <w:spacing w:line="254" w:lineRule="auto"/>
        <w:jc w:val="center"/>
        <w:rPr>
          <w:rFonts w:ascii="Times New Roman" w:hAnsi="Times New Roman" w:cs="Times New Roman"/>
          <w:i/>
          <w:iCs/>
          <w:sz w:val="28"/>
          <w:szCs w:val="28"/>
        </w:rPr>
      </w:pPr>
      <w:r>
        <w:rPr>
          <w:rFonts w:ascii="Times New Roman" w:hAnsi="Times New Roman" w:cs="Times New Roman"/>
          <w:b/>
          <w:bCs/>
          <w:i/>
          <w:iCs/>
          <w:sz w:val="28"/>
          <w:szCs w:val="28"/>
        </w:rPr>
        <w:t>А. Эйнштейн</w:t>
      </w:r>
    </w:p>
    <w:p w14:paraId="41DAA582" w14:textId="77777777" w:rsidR="007812AC" w:rsidRDefault="007812AC" w:rsidP="007812AC">
      <w:pPr>
        <w:spacing w:line="276" w:lineRule="auto"/>
        <w:jc w:val="both"/>
        <w:rPr>
          <w:rFonts w:ascii="Times New Roman" w:hAnsi="Times New Roman" w:cs="Times New Roman"/>
          <w:color w:val="242F33"/>
          <w:sz w:val="28"/>
          <w:szCs w:val="28"/>
          <w:shd w:val="clear" w:color="auto" w:fill="FFFFFF"/>
        </w:rPr>
      </w:pPr>
    </w:p>
    <w:p w14:paraId="7C0C3235" w14:textId="77777777" w:rsidR="007812AC" w:rsidRDefault="007812AC" w:rsidP="007812AC">
      <w:pPr>
        <w:spacing w:line="276" w:lineRule="auto"/>
        <w:jc w:val="center"/>
        <w:rPr>
          <w:rFonts w:ascii="Times New Roman" w:hAnsi="Times New Roman" w:cs="Times New Roman"/>
          <w:color w:val="242F33"/>
          <w:sz w:val="28"/>
          <w:szCs w:val="28"/>
          <w:shd w:val="clear" w:color="auto" w:fill="FFFFFF"/>
        </w:rPr>
      </w:pPr>
      <w:r>
        <w:rPr>
          <w:noProof/>
          <w:lang w:eastAsia="ru-RU"/>
        </w:rPr>
        <w:drawing>
          <wp:inline distT="0" distB="0" distL="0" distR="0" wp14:anchorId="2DDE4574" wp14:editId="431B4FC1">
            <wp:extent cx="2343150" cy="2790825"/>
            <wp:effectExtent l="133350" t="114300" r="95250" b="161925"/>
            <wp:docPr id="1704711821" name="Рисунок 2"/>
            <wp:cNvGraphicFramePr/>
            <a:graphic xmlns:a="http://schemas.openxmlformats.org/drawingml/2006/main">
              <a:graphicData uri="http://schemas.openxmlformats.org/drawingml/2006/picture">
                <pic:pic xmlns:pic="http://schemas.openxmlformats.org/drawingml/2006/picture">
                  <pic:nvPicPr>
                    <pic:cNvPr id="660187359" name="Рисунок 1"/>
                    <pic:cNvPicPr>
                      <a:picLocks noChangeAspect="1"/>
                    </pic:cNvPicPr>
                  </pic:nvPicPr>
                  <pic:blipFill rotWithShape="1">
                    <a:blip r:embed="rId21" cstate="print">
                      <a:extLst>
                        <a:ext uri="{28A0092B-C50C-407E-A947-70E740481C1C}">
                          <a14:useLocalDpi xmlns:a14="http://schemas.microsoft.com/office/drawing/2010/main" val="0"/>
                        </a:ext>
                      </a:extLst>
                    </a:blip>
                    <a:srcRect l="4650"/>
                    <a:stretch/>
                  </pic:blipFill>
                  <pic:spPr bwMode="auto">
                    <a:xfrm>
                      <a:off x="0" y="0"/>
                      <a:ext cx="2143125" cy="25908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09CF6613" wp14:editId="748B9AE6">
            <wp:extent cx="2171700" cy="2781300"/>
            <wp:effectExtent l="133350" t="114300" r="76200" b="171450"/>
            <wp:docPr id="2089643280" name="Рисунок 1"/>
            <wp:cNvGraphicFramePr/>
            <a:graphic xmlns:a="http://schemas.openxmlformats.org/drawingml/2006/main">
              <a:graphicData uri="http://schemas.openxmlformats.org/drawingml/2006/picture">
                <pic:pic xmlns:pic="http://schemas.openxmlformats.org/drawingml/2006/picture">
                  <pic:nvPicPr>
                    <pic:cNvPr id="1094032390" name="Рисунок 2"/>
                    <pic:cNvPicPr>
                      <a:picLocks noChangeAspect="1"/>
                    </pic:cNvPicPr>
                  </pic:nvPicPr>
                  <pic:blipFill rotWithShape="1">
                    <a:blip r:embed="rId22" cstate="print">
                      <a:extLst>
                        <a:ext uri="{28A0092B-C50C-407E-A947-70E740481C1C}">
                          <a14:useLocalDpi xmlns:a14="http://schemas.microsoft.com/office/drawing/2010/main" val="0"/>
                        </a:ext>
                      </a:extLst>
                    </a:blip>
                    <a:srcRect l="3367" t="4810"/>
                    <a:stretch/>
                  </pic:blipFill>
                  <pic:spPr bwMode="auto">
                    <a:xfrm>
                      <a:off x="0" y="0"/>
                      <a:ext cx="1971675" cy="25812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7AEF0E1E" w14:textId="77777777" w:rsidR="007812AC" w:rsidRDefault="007812AC" w:rsidP="007812AC">
      <w:pPr>
        <w:spacing w:line="276" w:lineRule="auto"/>
        <w:jc w:val="center"/>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Иди туда, куда ведут дороги,</w:t>
      </w:r>
    </w:p>
    <w:p w14:paraId="3FFD8045" w14:textId="77777777" w:rsidR="007812AC" w:rsidRDefault="007812AC" w:rsidP="007812AC">
      <w:pPr>
        <w:spacing w:line="276" w:lineRule="auto"/>
        <w:jc w:val="center"/>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иди туда, где дороги нет</w:t>
      </w:r>
    </w:p>
    <w:p w14:paraId="7B2EBC24" w14:textId="77777777" w:rsidR="007812AC" w:rsidRDefault="007812AC" w:rsidP="007812AC">
      <w:pPr>
        <w:spacing w:line="276" w:lineRule="auto"/>
        <w:jc w:val="center"/>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и оставь свой след.</w:t>
      </w:r>
    </w:p>
    <w:p w14:paraId="4AF4B28E" w14:textId="77777777" w:rsidR="007812AC" w:rsidRDefault="007812AC" w:rsidP="007812AC">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Надо идти вперед, все вперед с жизнью, которая никогда не останавливается</w:t>
      </w:r>
    </w:p>
    <w:bookmarkEnd w:id="1"/>
    <w:p w14:paraId="33A9EDAC" w14:textId="58CC0476" w:rsidR="00324020" w:rsidRPr="007A0D5B" w:rsidRDefault="00324020" w:rsidP="007A0D5B">
      <w:pPr>
        <w:spacing w:line="256" w:lineRule="auto"/>
        <w:rPr>
          <w:rFonts w:ascii="Times New Roman" w:hAnsi="Times New Roman" w:cs="Times New Roman"/>
          <w:b/>
          <w:bCs/>
          <w:color w:val="242F33"/>
          <w:sz w:val="28"/>
          <w:szCs w:val="28"/>
          <w:shd w:val="clear" w:color="auto" w:fill="FFFFFF"/>
          <w14:ligatures w14:val="none"/>
        </w:rPr>
      </w:pPr>
      <w:r>
        <w:rPr>
          <w:rFonts w:ascii="Times New Roman" w:hAnsi="Times New Roman" w:cs="Times New Roman"/>
          <w:b/>
          <w:bCs/>
          <w:color w:val="242F33"/>
          <w:sz w:val="28"/>
          <w:szCs w:val="28"/>
          <w:shd w:val="clear" w:color="auto" w:fill="FFFFFF"/>
        </w:rPr>
        <w:t>Остановка №8 «Памятник скрипачке»</w:t>
      </w:r>
    </w:p>
    <w:p w14:paraId="190FAC37" w14:textId="1A999E8E" w:rsidR="00324020" w:rsidRDefault="00324020" w:rsidP="007A0D5B">
      <w:pPr>
        <w:jc w:val="center"/>
        <w:rPr>
          <w:rFonts w:ascii="Times New Roman" w:hAnsi="Times New Roman" w:cs="Times New Roman"/>
          <w:b/>
          <w:bCs/>
          <w:color w:val="242F33"/>
          <w:sz w:val="28"/>
          <w:szCs w:val="28"/>
          <w:shd w:val="clear" w:color="auto" w:fill="FFFFFF"/>
        </w:rPr>
      </w:pPr>
      <w:r>
        <w:rPr>
          <w:noProof/>
        </w:rPr>
        <w:drawing>
          <wp:anchor distT="0" distB="0" distL="0" distR="0" simplePos="0" relativeHeight="251663360" behindDoc="0" locked="0" layoutInCell="1" allowOverlap="0" wp14:anchorId="469E47F6" wp14:editId="5F43ED1A">
            <wp:simplePos x="0" y="0"/>
            <wp:positionH relativeFrom="column">
              <wp:posOffset>624840</wp:posOffset>
            </wp:positionH>
            <wp:positionV relativeFrom="line">
              <wp:posOffset>221615</wp:posOffset>
            </wp:positionV>
            <wp:extent cx="1790700" cy="2171700"/>
            <wp:effectExtent l="0" t="0" r="0" b="0"/>
            <wp:wrapSquare wrapText="bothSides"/>
            <wp:docPr id="995814834" name="Рисунок 16">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a:hlinkClick r:id="rId23" tgtFrame="&quot;_blank&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90700" cy="217170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color w:val="242F33"/>
          <w:sz w:val="28"/>
          <w:szCs w:val="28"/>
        </w:rPr>
        <w:br/>
      </w:r>
      <w:r>
        <w:rPr>
          <w:noProof/>
          <w:lang w:eastAsia="ru-RU"/>
        </w:rPr>
        <w:drawing>
          <wp:inline distT="0" distB="0" distL="0" distR="0" wp14:anchorId="447B37A3" wp14:editId="33117F8F">
            <wp:extent cx="1952625" cy="2171700"/>
            <wp:effectExtent l="0" t="0" r="9525" b="0"/>
            <wp:docPr id="75827521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l="21487" r="35696"/>
                    <a:stretch>
                      <a:fillRect/>
                    </a:stretch>
                  </pic:blipFill>
                  <pic:spPr bwMode="auto">
                    <a:xfrm>
                      <a:off x="0" y="0"/>
                      <a:ext cx="1952625" cy="2171700"/>
                    </a:xfrm>
                    <a:prstGeom prst="rect">
                      <a:avLst/>
                    </a:prstGeom>
                    <a:noFill/>
                    <a:ln>
                      <a:noFill/>
                    </a:ln>
                  </pic:spPr>
                </pic:pic>
              </a:graphicData>
            </a:graphic>
          </wp:inline>
        </w:drawing>
      </w:r>
    </w:p>
    <w:p w14:paraId="094E6D76" w14:textId="77777777" w:rsidR="00324020" w:rsidRDefault="00324020" w:rsidP="00324020">
      <w:pPr>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У Дмитрия Шепелева на Выксе был театр, который мог ровняться с Московскими сценами, в наших провинциях еще не было оперных театров </w:t>
      </w:r>
      <w:r>
        <w:rPr>
          <w:rFonts w:ascii="Times New Roman" w:hAnsi="Times New Roman" w:cs="Times New Roman"/>
          <w:color w:val="242F33"/>
          <w:sz w:val="28"/>
          <w:szCs w:val="28"/>
          <w:shd w:val="clear" w:color="auto" w:fill="FFFFFF"/>
        </w:rPr>
        <w:lastRenderedPageBreak/>
        <w:t>кроме города Одессы Риги и Выксы, и он по праву занимал единственное место в России.</w:t>
      </w:r>
    </w:p>
    <w:p w14:paraId="20C9F32E" w14:textId="3D8B6573" w:rsidR="00324020" w:rsidRDefault="00324020" w:rsidP="00324020">
      <w:pPr>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Памятник скрипачке стоял в парке с 30 годов прошлого века, в 2009 году она была разрушена. Отреставрирована и восстановлена в 2011 году, и вот уже 13</w:t>
      </w:r>
      <w:r w:rsidR="003249F8">
        <w:rPr>
          <w:rFonts w:ascii="Times New Roman" w:hAnsi="Times New Roman" w:cs="Times New Roman"/>
          <w:color w:val="242F33"/>
          <w:sz w:val="28"/>
          <w:szCs w:val="28"/>
          <w:shd w:val="clear" w:color="auto" w:fill="FFFFFF"/>
        </w:rPr>
        <w:t xml:space="preserve"> </w:t>
      </w:r>
      <w:r w:rsidR="00A27271">
        <w:rPr>
          <w:rFonts w:ascii="Times New Roman" w:hAnsi="Times New Roman" w:cs="Times New Roman"/>
          <w:color w:val="242F33"/>
          <w:sz w:val="28"/>
          <w:szCs w:val="28"/>
          <w:shd w:val="clear" w:color="auto" w:fill="FFFFFF"/>
        </w:rPr>
        <w:t>лет радует</w:t>
      </w:r>
      <w:r>
        <w:rPr>
          <w:rFonts w:ascii="Times New Roman" w:hAnsi="Times New Roman" w:cs="Times New Roman"/>
          <w:color w:val="242F33"/>
          <w:sz w:val="28"/>
          <w:szCs w:val="28"/>
          <w:shd w:val="clear" w:color="auto" w:fill="FFFFFF"/>
        </w:rPr>
        <w:t xml:space="preserve"> жителей города.</w:t>
      </w:r>
    </w:p>
    <w:p w14:paraId="66E89026" w14:textId="08248339" w:rsidR="00324020" w:rsidRDefault="00324020" w:rsidP="00324020">
      <w:pPr>
        <w:rPr>
          <w:rFonts w:ascii="Times New Roman" w:hAnsi="Times New Roman" w:cs="Times New Roman"/>
          <w:color w:val="242F33"/>
          <w:sz w:val="28"/>
          <w:szCs w:val="28"/>
          <w:shd w:val="clear" w:color="auto" w:fill="FFFFFF"/>
        </w:rPr>
      </w:pPr>
      <w:r>
        <w:rPr>
          <w:rFonts w:ascii="Times New Roman" w:hAnsi="Times New Roman" w:cs="Times New Roman"/>
          <w:b/>
          <w:bCs/>
          <w:color w:val="242F33"/>
          <w:sz w:val="28"/>
          <w:szCs w:val="28"/>
          <w:shd w:val="clear" w:color="auto" w:fill="FFFFFF"/>
        </w:rPr>
        <w:t>Остановка №9 Арт-объект «Железная роза»</w:t>
      </w:r>
    </w:p>
    <w:p w14:paraId="02EEE5FD" w14:textId="77777777" w:rsidR="00324020" w:rsidRDefault="00324020" w:rsidP="00324020">
      <w:pPr>
        <w:rPr>
          <w:rFonts w:ascii="Times New Roman" w:hAnsi="Times New Roman" w:cs="Times New Roman"/>
          <w:b/>
          <w:bCs/>
          <w:color w:val="242F33"/>
          <w:sz w:val="28"/>
          <w:szCs w:val="28"/>
          <w:shd w:val="clear" w:color="auto" w:fill="FFFFFF"/>
        </w:rPr>
      </w:pPr>
    </w:p>
    <w:p w14:paraId="21F9C8C5" w14:textId="2D175102" w:rsidR="00324020" w:rsidRDefault="00324020" w:rsidP="00324020">
      <w:pPr>
        <w:jc w:val="center"/>
        <w:rPr>
          <w:rFonts w:ascii="Times New Roman" w:hAnsi="Times New Roman" w:cs="Times New Roman"/>
          <w:b/>
          <w:bCs/>
          <w:color w:val="242F33"/>
          <w:sz w:val="28"/>
          <w:szCs w:val="28"/>
          <w:shd w:val="clear" w:color="auto" w:fill="FFFFFF"/>
        </w:rPr>
      </w:pPr>
      <w:r>
        <w:rPr>
          <w:noProof/>
          <w:lang w:eastAsia="ru-RU"/>
        </w:rPr>
        <w:drawing>
          <wp:inline distT="0" distB="0" distL="0" distR="0" wp14:anchorId="46125370" wp14:editId="6F4B0BF9">
            <wp:extent cx="2333625" cy="2209800"/>
            <wp:effectExtent l="0" t="0" r="9525" b="0"/>
            <wp:docPr id="38047583" name="Рисунок 9" descr="Панорама: Малая архитектурная форма Железная роза, жанрова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Панорама: Малая архитектурная форма Железная роза, жанровая ..."/>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33625" cy="2209800"/>
                    </a:xfrm>
                    <a:prstGeom prst="rect">
                      <a:avLst/>
                    </a:prstGeom>
                    <a:noFill/>
                    <a:ln>
                      <a:noFill/>
                    </a:ln>
                  </pic:spPr>
                </pic:pic>
              </a:graphicData>
            </a:graphic>
          </wp:inline>
        </w:drawing>
      </w:r>
    </w:p>
    <w:p w14:paraId="0697E758"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Выкса город железной розы</w:t>
      </w:r>
    </w:p>
    <w:p w14:paraId="0C92C0D0" w14:textId="77777777" w:rsidR="00324020" w:rsidRDefault="00324020" w:rsidP="00324020">
      <w:pPr>
        <w:shd w:val="clear" w:color="auto" w:fill="FFFFFF"/>
        <w:spacing w:before="100" w:beforeAutospacing="1" w:after="100" w:afterAutospacing="1" w:line="360" w:lineRule="auto"/>
        <w:jc w:val="both"/>
        <w:rPr>
          <w:rFonts w:ascii="Times New Roman" w:hAnsi="Times New Roman" w:cs="Times New Roman"/>
          <w:kern w:val="0"/>
        </w:rPr>
      </w:pPr>
      <w:r>
        <w:rPr>
          <w:rFonts w:ascii="Times New Roman" w:hAnsi="Times New Roman" w:cs="Times New Roman"/>
          <w:kern w:val="0"/>
          <w:sz w:val="28"/>
          <w:szCs w:val="28"/>
        </w:rPr>
        <w:t>Наша Выксунская земля была богата залежами железной руды, но порода залегала таким образом, что при срезе была похожа на цветок</w:t>
      </w:r>
    </w:p>
    <w:p w14:paraId="74FB949F" w14:textId="77777777" w:rsidR="00324020" w:rsidRDefault="00324020" w:rsidP="00324020">
      <w:pPr>
        <w:shd w:val="clear" w:color="auto" w:fill="FFFFFF"/>
        <w:spacing w:before="100" w:beforeAutospacing="1" w:after="100" w:afterAutospacing="1" w:line="360" w:lineRule="auto"/>
        <w:jc w:val="both"/>
        <w:rPr>
          <w:rFonts w:ascii="Times New Roman" w:hAnsi="Times New Roman" w:cs="Times New Roman"/>
          <w:kern w:val="0"/>
        </w:rPr>
      </w:pPr>
      <w:r>
        <w:rPr>
          <w:rFonts w:ascii="Times New Roman" w:hAnsi="Times New Roman" w:cs="Times New Roman"/>
          <w:i/>
          <w:iCs/>
          <w:kern w:val="0"/>
          <w:sz w:val="28"/>
          <w:szCs w:val="28"/>
        </w:rPr>
        <w:t>Легенда о попе Сороке</w:t>
      </w:r>
    </w:p>
    <w:tbl>
      <w:tblPr>
        <w:tblStyle w:val="1"/>
        <w:tblW w:w="0" w:type="auto"/>
        <w:tblInd w:w="0" w:type="dxa"/>
        <w:tblLook w:val="04A0" w:firstRow="1" w:lastRow="0" w:firstColumn="1" w:lastColumn="0" w:noHBand="0" w:noVBand="1"/>
      </w:tblPr>
      <w:tblGrid>
        <w:gridCol w:w="9345"/>
      </w:tblGrid>
      <w:tr w:rsidR="00324020" w14:paraId="6E094EFF" w14:textId="77777777" w:rsidTr="00324020">
        <w:tc>
          <w:tcPr>
            <w:tcW w:w="9345" w:type="dxa"/>
            <w:tcBorders>
              <w:top w:val="single" w:sz="4" w:space="0" w:color="auto"/>
              <w:left w:val="single" w:sz="4" w:space="0" w:color="auto"/>
              <w:bottom w:val="single" w:sz="4" w:space="0" w:color="auto"/>
              <w:right w:val="single" w:sz="4" w:space="0" w:color="auto"/>
            </w:tcBorders>
            <w:hideMark/>
          </w:tcPr>
          <w:p w14:paraId="72818647" w14:textId="77777777" w:rsidR="00324020" w:rsidRDefault="00324020">
            <w:pPr>
              <w:spacing w:before="100" w:beforeAutospacing="1" w:after="100" w:afterAutospacing="1" w:line="276" w:lineRule="auto"/>
              <w:jc w:val="both"/>
              <w:rPr>
                <w:rFonts w:ascii="Times New Roman" w:eastAsia="Times New Roman" w:hAnsi="Times New Roman" w:cs="Times New Roman"/>
                <w:color w:val="000000"/>
                <w:sz w:val="28"/>
                <w:szCs w:val="28"/>
                <w:lang w:eastAsia="ru-RU"/>
              </w:rPr>
            </w:pPr>
            <w:r>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Проведал об Унженском заводе поп Сорока и поехал туда. Андрей Родионович встретил попа, и пошли оба смотреть завод. На плотине Андрей, часто нагибаясь, поднимал куски руды и клал в халат. Сорока спросил его: что собираем? — Собираю золото… ответил Андрей. Сорока с насмешкой сказал: такой дряни у меня на пристани сколько хочешь. Андрей Родионович принял это к сведению. По указанию попа Сороки Андрей Родионович отправился по речкам Большой и Малый Выксунь, по Ягодной и Березовке осмотреть местность, выбрал место, где делать запруды, а затем привел народ и начал постройку завода.</w:t>
            </w:r>
          </w:p>
        </w:tc>
      </w:tr>
    </w:tbl>
    <w:p w14:paraId="76287A8E" w14:textId="14C0C03C" w:rsidR="00324020" w:rsidRDefault="00324020" w:rsidP="00324020">
      <w:pPr>
        <w:spacing w:line="276" w:lineRule="auto"/>
        <w:rPr>
          <w:rFonts w:ascii="Times New Roman" w:hAnsi="Times New Roman" w:cs="Times New Roman"/>
          <w:b/>
          <w:bCs/>
          <w:color w:val="242F33"/>
          <w:sz w:val="28"/>
          <w:szCs w:val="28"/>
          <w:shd w:val="clear" w:color="auto" w:fill="FFFFFF"/>
        </w:rPr>
      </w:pPr>
      <w:r>
        <w:rPr>
          <w:rFonts w:ascii="Times New Roman" w:eastAsia="Times New Roman" w:hAnsi="Times New Roman" w:cs="Times New Roman"/>
          <w:color w:val="000000"/>
          <w:kern w:val="0"/>
          <w:sz w:val="28"/>
          <w:szCs w:val="28"/>
          <w:lang w:eastAsia="ru-RU"/>
        </w:rPr>
        <w:t xml:space="preserve">Железная роза стала символом и эмблемой выксунских металлургических заводов, потому что залежи железной руды в нашем округе ровнялось залежами золота, то есть местом, где много леса, воды, железной руды и стоило было сделать правильное вложение в постройку заводов, что и </w:t>
      </w:r>
      <w:r>
        <w:rPr>
          <w:rFonts w:ascii="Times New Roman" w:eastAsia="Times New Roman" w:hAnsi="Times New Roman" w:cs="Times New Roman"/>
          <w:color w:val="000000"/>
          <w:kern w:val="0"/>
          <w:sz w:val="28"/>
          <w:szCs w:val="28"/>
          <w:lang w:eastAsia="ru-RU"/>
        </w:rPr>
        <w:lastRenderedPageBreak/>
        <w:t xml:space="preserve">привело к </w:t>
      </w:r>
      <w:r w:rsidR="00905258">
        <w:rPr>
          <w:rFonts w:ascii="Times New Roman" w:eastAsia="Times New Roman" w:hAnsi="Times New Roman" w:cs="Times New Roman"/>
          <w:color w:val="000000"/>
          <w:kern w:val="0"/>
          <w:sz w:val="28"/>
          <w:szCs w:val="28"/>
          <w:lang w:eastAsia="ru-RU"/>
        </w:rPr>
        <w:t>развитию, благополучию</w:t>
      </w:r>
      <w:r>
        <w:rPr>
          <w:rFonts w:ascii="Times New Roman" w:eastAsia="Times New Roman" w:hAnsi="Times New Roman" w:cs="Times New Roman"/>
          <w:color w:val="000000"/>
          <w:kern w:val="0"/>
          <w:sz w:val="28"/>
          <w:szCs w:val="28"/>
          <w:lang w:eastAsia="ru-RU"/>
        </w:rPr>
        <w:t xml:space="preserve"> и богатству края и промышленного города.</w:t>
      </w:r>
    </w:p>
    <w:p w14:paraId="09F28569" w14:textId="77777777" w:rsidR="00324020" w:rsidRDefault="00324020" w:rsidP="00324020">
      <w:pPr>
        <w:rPr>
          <w:rFonts w:ascii="Times New Roman" w:hAnsi="Times New Roman" w:cs="Times New Roman"/>
          <w:b/>
          <w:bCs/>
          <w:color w:val="242F33"/>
          <w:sz w:val="28"/>
          <w:szCs w:val="28"/>
          <w:shd w:val="clear" w:color="auto" w:fill="FFFFFF"/>
        </w:rPr>
      </w:pPr>
    </w:p>
    <w:p w14:paraId="37F4CF4F" w14:textId="77777777" w:rsidR="00324020" w:rsidRDefault="00324020" w:rsidP="00324020">
      <w:pPr>
        <w:rPr>
          <w:rFonts w:ascii="Times New Roman" w:hAnsi="Times New Roman" w:cs="Times New Roman"/>
          <w:b/>
          <w:bCs/>
          <w:color w:val="242F33"/>
          <w:sz w:val="28"/>
          <w:szCs w:val="28"/>
          <w:shd w:val="clear" w:color="auto" w:fill="FFFFFF"/>
        </w:rPr>
      </w:pPr>
    </w:p>
    <w:p w14:paraId="05C2402C" w14:textId="77777777" w:rsidR="00905258" w:rsidRDefault="00905258" w:rsidP="00324020">
      <w:pPr>
        <w:rPr>
          <w:rFonts w:ascii="Times New Roman" w:hAnsi="Times New Roman" w:cs="Times New Roman"/>
          <w:b/>
          <w:bCs/>
          <w:color w:val="242F33"/>
          <w:sz w:val="28"/>
          <w:szCs w:val="28"/>
          <w:shd w:val="clear" w:color="auto" w:fill="FFFFFF"/>
        </w:rPr>
      </w:pPr>
    </w:p>
    <w:p w14:paraId="45C1CC16" w14:textId="419B8175" w:rsidR="00324020" w:rsidRDefault="00324020" w:rsidP="00324020">
      <w:pPr>
        <w:rPr>
          <w:rFonts w:ascii="Times New Roman" w:hAnsi="Times New Roman" w:cs="Times New Roman"/>
          <w:b/>
          <w:bCs/>
          <w:color w:val="242F33"/>
          <w:sz w:val="28"/>
          <w:szCs w:val="28"/>
          <w:shd w:val="clear" w:color="auto" w:fill="FFFFFF"/>
        </w:rPr>
      </w:pPr>
      <w:r>
        <w:rPr>
          <w:rFonts w:ascii="Times New Roman" w:hAnsi="Times New Roman" w:cs="Times New Roman"/>
          <w:b/>
          <w:bCs/>
          <w:color w:val="242F33"/>
          <w:sz w:val="28"/>
          <w:szCs w:val="28"/>
          <w:shd w:val="clear" w:color="auto" w:fill="FFFFFF"/>
        </w:rPr>
        <w:t>Остановка №10 Беседка</w:t>
      </w:r>
    </w:p>
    <w:p w14:paraId="36BF3F49" w14:textId="73DC53B2" w:rsidR="00324020" w:rsidRDefault="00324020" w:rsidP="00324020">
      <w:pPr>
        <w:rPr>
          <w:rFonts w:ascii="Times New Roman" w:hAnsi="Times New Roman" w:cs="Times New Roman"/>
          <w:b/>
          <w:bCs/>
          <w:color w:val="242F33"/>
          <w:sz w:val="28"/>
          <w:szCs w:val="28"/>
          <w:shd w:val="clear" w:color="auto" w:fill="FFFFFF"/>
        </w:rPr>
      </w:pPr>
      <w:r>
        <w:rPr>
          <w:noProof/>
        </w:rPr>
        <w:drawing>
          <wp:anchor distT="0" distB="0" distL="0" distR="0" simplePos="0" relativeHeight="251664384" behindDoc="0" locked="0" layoutInCell="1" allowOverlap="0" wp14:anchorId="413B8428" wp14:editId="2F15D6C0">
            <wp:simplePos x="0" y="0"/>
            <wp:positionH relativeFrom="column">
              <wp:posOffset>2910840</wp:posOffset>
            </wp:positionH>
            <wp:positionV relativeFrom="line">
              <wp:posOffset>320040</wp:posOffset>
            </wp:positionV>
            <wp:extent cx="1676400" cy="2359660"/>
            <wp:effectExtent l="0" t="0" r="0" b="2540"/>
            <wp:wrapSquare wrapText="bothSides"/>
            <wp:docPr id="736693982" name="Рисунок 15">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a:hlinkClick r:id="rId27" tgtFrame="&quot;_blank&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76400" cy="2359660"/>
                    </a:xfrm>
                    <a:prstGeom prst="rect">
                      <a:avLst/>
                    </a:prstGeom>
                    <a:noFill/>
                  </pic:spPr>
                </pic:pic>
              </a:graphicData>
            </a:graphic>
            <wp14:sizeRelH relativeFrom="page">
              <wp14:pctWidth>0</wp14:pctWidth>
            </wp14:sizeRelH>
            <wp14:sizeRelV relativeFrom="page">
              <wp14:pctHeight>0</wp14:pctHeight>
            </wp14:sizeRelV>
          </wp:anchor>
        </w:drawing>
      </w:r>
    </w:p>
    <w:p w14:paraId="61EB9E72" w14:textId="37D98248" w:rsidR="00324020" w:rsidRDefault="00324020" w:rsidP="00324020">
      <w:pPr>
        <w:rPr>
          <w:rFonts w:ascii="Times New Roman" w:hAnsi="Times New Roman" w:cs="Times New Roman"/>
          <w:b/>
          <w:bCs/>
          <w:color w:val="242F33"/>
          <w:sz w:val="28"/>
          <w:szCs w:val="28"/>
          <w:shd w:val="clear" w:color="auto" w:fill="FFFFFF"/>
        </w:rPr>
      </w:pPr>
      <w:r>
        <w:rPr>
          <w:noProof/>
          <w:lang w:eastAsia="ru-RU"/>
        </w:rPr>
        <w:drawing>
          <wp:inline distT="0" distB="0" distL="0" distR="0" wp14:anchorId="4817C6C1" wp14:editId="5687EE9B">
            <wp:extent cx="2514600" cy="2362200"/>
            <wp:effectExtent l="0" t="0" r="0" b="0"/>
            <wp:docPr id="52337248" name="Рисунок 8" descr="Жанровая скульптура Скрипачка, Выкса,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Жанровая скульптура Скрипачка, Выкса, фото"/>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14600" cy="2362200"/>
                    </a:xfrm>
                    <a:prstGeom prst="rect">
                      <a:avLst/>
                    </a:prstGeom>
                    <a:noFill/>
                    <a:ln>
                      <a:noFill/>
                    </a:ln>
                  </pic:spPr>
                </pic:pic>
              </a:graphicData>
            </a:graphic>
          </wp:inline>
        </w:drawing>
      </w:r>
    </w:p>
    <w:p w14:paraId="272A6DD5"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Центральная аллея с беседкой- историческое место для горожан города.</w:t>
      </w:r>
    </w:p>
    <w:p w14:paraId="21C445DE" w14:textId="3EE045E2"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Восемь гектаров непосредственно примыкавшего к господскому дому, было распланировано в чисто французском стиле, для этого был вырублен </w:t>
      </w:r>
      <w:r w:rsidR="003626EE">
        <w:rPr>
          <w:rFonts w:ascii="Times New Roman" w:hAnsi="Times New Roman" w:cs="Times New Roman"/>
          <w:color w:val="242F33"/>
          <w:sz w:val="28"/>
          <w:szCs w:val="28"/>
          <w:shd w:val="clear" w:color="auto" w:fill="FFFFFF"/>
        </w:rPr>
        <w:t>лес, выкорчены</w:t>
      </w:r>
      <w:r>
        <w:rPr>
          <w:rFonts w:ascii="Times New Roman" w:hAnsi="Times New Roman" w:cs="Times New Roman"/>
          <w:color w:val="242F33"/>
          <w:sz w:val="28"/>
          <w:szCs w:val="28"/>
          <w:shd w:val="clear" w:color="auto" w:fill="FFFFFF"/>
        </w:rPr>
        <w:t xml:space="preserve"> пни, привезена плодородная земля. На этом месте разбили аллеи, цветники, установили статуи, беседки фонтаны.</w:t>
      </w:r>
    </w:p>
    <w:p w14:paraId="01B9260D"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Основной породой высаживаемых деревьев была липа, которую стали подстригать. Парк радовал цветами, музыкой духового оркестра, который играл по воскресеньям, но наслаждаться этой красотой могли только господа и гости, простым людям вход в парк для развлечения был закрыт.</w:t>
      </w:r>
    </w:p>
    <w:p w14:paraId="36F57061"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Но необходимо было парк содержать в порядке. Обширная территория требовала ухода, и здесь Баташевы нашли выход, не отвлекать мастеровых, работающих на заводе, привлечь к уходу за парком детей, безжалостно эксплуатируя их труд.</w:t>
      </w:r>
    </w:p>
    <w:p w14:paraId="00E500CD"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П.П. Свиньин так описывал это:</w:t>
      </w:r>
    </w:p>
    <w:p w14:paraId="6C5C6E7E"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«…На Выксунском заводе при доме находиться обширный сад, в котором с ранней весны, до зимы занято было работаю человек полтораста или до двухсот в основном работали дети. Иные срезали травки, пробивавшиеся по насыпным дорожкам, другие подбирали листья под деревьями и сносили в </w:t>
      </w:r>
      <w:r>
        <w:rPr>
          <w:rFonts w:ascii="Times New Roman" w:hAnsi="Times New Roman" w:cs="Times New Roman"/>
          <w:color w:val="242F33"/>
          <w:sz w:val="28"/>
          <w:szCs w:val="28"/>
          <w:shd w:val="clear" w:color="auto" w:fill="FFFFFF"/>
        </w:rPr>
        <w:lastRenderedPageBreak/>
        <w:t>кучу, чтобы вывезти их потом на лошадях, третьи из маленьких ведер поливали многочисленные цветники.»</w:t>
      </w:r>
    </w:p>
    <w:p w14:paraId="3107D68E"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Каждый получал свою дневную плату от 5 до 10 копеек (смотря по возрасту). оплата была мизерная, фунт конфет тогда стоил 2 рубля 25 копеек.</w:t>
      </w:r>
    </w:p>
    <w:p w14:paraId="14BED17E" w14:textId="77777777" w:rsidR="00324020" w:rsidRDefault="00324020" w:rsidP="00324020">
      <w:pPr>
        <w:rPr>
          <w:rStyle w:val="ezkurwreuab5ozgtqnkl"/>
          <w:lang w:val="en-US"/>
        </w:rPr>
      </w:pPr>
      <w:r>
        <w:rPr>
          <w:rStyle w:val="ezkurwreuab5ozgtqnkl"/>
          <w:rFonts w:ascii="Times New Roman" w:hAnsi="Times New Roman" w:cs="Times New Roman"/>
          <w:sz w:val="28"/>
          <w:szCs w:val="28"/>
          <w:lang w:val="en-US"/>
        </w:rPr>
        <w:t>L'allée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centrale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avec</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un Belvédère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est</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un lieu historique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pour les habitants de la ville.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Huit</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hectares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immédiatement adjacents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à la maison principale, a été planifié dans un style purement français, pour cela, la forêt a été coupée, les souches ont été déracinées, des terres fertiles ont été apportées.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À</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cet endroit, des ruelles ont été brisées, des parterres de fleurs, des statues ont été installées, des fontaines de Pergola.</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La</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principale race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d'arbres plantés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était</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le tilleul, qui a</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commencé à être coupé.</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Le parc</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était heureux</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avec les couleurs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la musique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de la fanfare, qui jouait</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 xml:space="preserve">le dimanche, mais seuls les messieurs et les invités pouvaient profiter de cette beauté, le parc était fermée pour le divertissement des gens ordinaries. </w:t>
      </w:r>
    </w:p>
    <w:p w14:paraId="77778252" w14:textId="77777777" w:rsidR="00324020" w:rsidRPr="00324020" w:rsidRDefault="00324020" w:rsidP="00324020">
      <w:pPr>
        <w:jc w:val="both"/>
        <w:rPr>
          <w:color w:val="242F33"/>
          <w:shd w:val="clear" w:color="auto" w:fill="FFFFFF"/>
          <w:lang w:val="en-US"/>
        </w:rPr>
      </w:pPr>
    </w:p>
    <w:p w14:paraId="3ECF82CB" w14:textId="77777777" w:rsidR="00324020" w:rsidRDefault="00324020" w:rsidP="00324020">
      <w:pPr>
        <w:jc w:val="both"/>
        <w:rPr>
          <w:rFonts w:ascii="Times New Roman" w:hAnsi="Times New Roman" w:cs="Times New Roman"/>
          <w:color w:val="242F33"/>
          <w:sz w:val="28"/>
          <w:szCs w:val="28"/>
          <w:shd w:val="clear" w:color="auto" w:fill="FFFFFF"/>
          <w:lang w:val="en-US"/>
        </w:rPr>
      </w:pPr>
    </w:p>
    <w:p w14:paraId="39D97B17" w14:textId="77777777" w:rsidR="00324020" w:rsidRDefault="00324020" w:rsidP="00324020">
      <w:pPr>
        <w:jc w:val="both"/>
        <w:rPr>
          <w:rFonts w:ascii="Times New Roman" w:hAnsi="Times New Roman" w:cs="Times New Roman"/>
          <w:b/>
          <w:bCs/>
          <w:color w:val="242F33"/>
          <w:sz w:val="28"/>
          <w:szCs w:val="28"/>
          <w:shd w:val="clear" w:color="auto" w:fill="FFFFFF"/>
        </w:rPr>
      </w:pPr>
      <w:r>
        <w:rPr>
          <w:rFonts w:ascii="Times New Roman" w:hAnsi="Times New Roman" w:cs="Times New Roman"/>
          <w:b/>
          <w:bCs/>
          <w:color w:val="242F33"/>
          <w:sz w:val="28"/>
          <w:szCs w:val="28"/>
          <w:shd w:val="clear" w:color="auto" w:fill="FFFFFF"/>
        </w:rPr>
        <w:t>Остановка №11 памятник «Семи расстрелянным коммунарам»</w:t>
      </w:r>
    </w:p>
    <w:p w14:paraId="6753F6EC" w14:textId="77777777" w:rsidR="00324020" w:rsidRDefault="00324020" w:rsidP="00324020">
      <w:pPr>
        <w:jc w:val="both"/>
        <w:rPr>
          <w:rFonts w:ascii="Times New Roman" w:hAnsi="Times New Roman" w:cs="Times New Roman"/>
          <w:color w:val="242F33"/>
          <w:sz w:val="28"/>
          <w:szCs w:val="28"/>
          <w:shd w:val="clear" w:color="auto" w:fill="FFFFFF"/>
        </w:rPr>
      </w:pPr>
    </w:p>
    <w:p w14:paraId="1B34A636" w14:textId="697E4652" w:rsidR="00324020" w:rsidRDefault="00324020" w:rsidP="00324020">
      <w:pPr>
        <w:jc w:val="center"/>
        <w:rPr>
          <w:rFonts w:ascii="Times New Roman" w:hAnsi="Times New Roman" w:cs="Times New Roman"/>
          <w:color w:val="242F33"/>
          <w:sz w:val="28"/>
          <w:szCs w:val="28"/>
          <w:shd w:val="clear" w:color="auto" w:fill="FFFFFF"/>
        </w:rPr>
      </w:pPr>
      <w:r>
        <w:rPr>
          <w:noProof/>
          <w:lang w:eastAsia="ru-RU"/>
        </w:rPr>
        <w:drawing>
          <wp:inline distT="0" distB="0" distL="0" distR="0" wp14:anchorId="5330B680" wp14:editId="60103997">
            <wp:extent cx="4514850" cy="3048000"/>
            <wp:effectExtent l="0" t="0" r="0" b="0"/>
            <wp:docPr id="118609247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22158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14850" cy="3048000"/>
                    </a:xfrm>
                    <a:prstGeom prst="rect">
                      <a:avLst/>
                    </a:prstGeom>
                    <a:noFill/>
                    <a:ln>
                      <a:noFill/>
                    </a:ln>
                  </pic:spPr>
                </pic:pic>
              </a:graphicData>
            </a:graphic>
          </wp:inline>
        </w:drawing>
      </w:r>
    </w:p>
    <w:p w14:paraId="4DD91D5D" w14:textId="77777777" w:rsidR="00324020" w:rsidRDefault="00324020" w:rsidP="00324020">
      <w:pPr>
        <w:jc w:val="both"/>
        <w:rPr>
          <w:rFonts w:ascii="Times New Roman" w:hAnsi="Times New Roman" w:cs="Times New Roman"/>
          <w:color w:val="242F33"/>
          <w:sz w:val="28"/>
          <w:szCs w:val="28"/>
          <w:shd w:val="clear" w:color="auto" w:fill="FFFFFF"/>
        </w:rPr>
      </w:pPr>
    </w:p>
    <w:p w14:paraId="1D485805"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Выксунцы и гости города, конечно же видели памятник в парке КиО, расположенный напротив музея, но лишь немногие знают его историю и то, что под данным монументам находиться братская могила.</w:t>
      </w:r>
    </w:p>
    <w:p w14:paraId="7B658C7B"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Захоронение принадлежит расстрелянным коммунарам эпохи революционной Выксы. После великой Октябрьской революции и </w:t>
      </w:r>
      <w:r>
        <w:rPr>
          <w:rFonts w:ascii="Times New Roman" w:hAnsi="Times New Roman" w:cs="Times New Roman"/>
          <w:color w:val="242F33"/>
          <w:sz w:val="28"/>
          <w:szCs w:val="28"/>
          <w:shd w:val="clear" w:color="auto" w:fill="FFFFFF"/>
        </w:rPr>
        <w:lastRenderedPageBreak/>
        <w:t>установления новой власти, волнения в нашем округе не закончились, так в середине августа город переживал несколько тревожных дней.</w:t>
      </w:r>
    </w:p>
    <w:p w14:paraId="01CB54A1" w14:textId="4448AC94"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Тогда в селе Новодмитриевка вспыхнуло кулацкое</w:t>
      </w:r>
      <w:r w:rsidR="00266103">
        <w:rPr>
          <w:rFonts w:ascii="Times New Roman" w:hAnsi="Times New Roman" w:cs="Times New Roman"/>
          <w:color w:val="242F33"/>
          <w:sz w:val="28"/>
          <w:szCs w:val="28"/>
          <w:shd w:val="clear" w:color="auto" w:fill="FFFFFF"/>
        </w:rPr>
        <w:t xml:space="preserve"> </w:t>
      </w:r>
      <w:r>
        <w:rPr>
          <w:rFonts w:ascii="Times New Roman" w:hAnsi="Times New Roman" w:cs="Times New Roman"/>
          <w:color w:val="242F33"/>
          <w:sz w:val="28"/>
          <w:szCs w:val="28"/>
          <w:shd w:val="clear" w:color="auto" w:fill="FFFFFF"/>
        </w:rPr>
        <w:t>восстание, которые горячо поддерживали остатки белогвардейских отрядов, отступивших туда после разгрома мятежа в городе Касимов. В связи с этим Выкса оказалась на военном положении, и отряд местных коммунаров отправился подавлять протест. Бунт новодмитриевских крестьян был подавлен</w:t>
      </w:r>
      <w:r w:rsidR="0057491C">
        <w:rPr>
          <w:rFonts w:ascii="Times New Roman" w:hAnsi="Times New Roman" w:cs="Times New Roman"/>
          <w:color w:val="242F33"/>
          <w:sz w:val="28"/>
          <w:szCs w:val="28"/>
          <w:shd w:val="clear" w:color="auto" w:fill="FFFFFF"/>
        </w:rPr>
        <w:t>, но</w:t>
      </w:r>
      <w:r>
        <w:rPr>
          <w:rFonts w:ascii="Times New Roman" w:hAnsi="Times New Roman" w:cs="Times New Roman"/>
          <w:color w:val="242F33"/>
          <w:sz w:val="28"/>
          <w:szCs w:val="28"/>
          <w:shd w:val="clear" w:color="auto" w:fill="FFFFFF"/>
        </w:rPr>
        <w:t xml:space="preserve"> в ходе боя 7 коммунар попали в плен и были</w:t>
      </w:r>
      <w:r w:rsidR="00266103">
        <w:rPr>
          <w:rFonts w:ascii="Times New Roman" w:hAnsi="Times New Roman" w:cs="Times New Roman"/>
          <w:color w:val="242F33"/>
          <w:sz w:val="28"/>
          <w:szCs w:val="28"/>
          <w:shd w:val="clear" w:color="auto" w:fill="FFFFFF"/>
        </w:rPr>
        <w:t xml:space="preserve"> </w:t>
      </w:r>
      <w:r>
        <w:rPr>
          <w:rFonts w:ascii="Times New Roman" w:hAnsi="Times New Roman" w:cs="Times New Roman"/>
          <w:color w:val="242F33"/>
          <w:sz w:val="28"/>
          <w:szCs w:val="28"/>
          <w:shd w:val="clear" w:color="auto" w:fill="FFFFFF"/>
        </w:rPr>
        <w:t>расстреляны.</w:t>
      </w:r>
    </w:p>
    <w:p w14:paraId="707A6766"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25 августа1918 года на большой поляне состоялись торжественные похороны погибших. На могиле был сооружён деревянный обелиск, а сейчас стоит красивый памятник с изображением фигур рабочего и красноармейца.</w:t>
      </w:r>
    </w:p>
    <w:p w14:paraId="22DD95C4" w14:textId="77777777" w:rsidR="00324020" w:rsidRDefault="00324020" w:rsidP="00324020">
      <w:pPr>
        <w:jc w:val="both"/>
        <w:rPr>
          <w:rFonts w:ascii="Times New Roman" w:hAnsi="Times New Roman" w:cs="Times New Roman"/>
          <w:color w:val="242F33"/>
          <w:sz w:val="28"/>
          <w:szCs w:val="28"/>
          <w:shd w:val="clear" w:color="auto" w:fill="FFFFFF"/>
        </w:rPr>
      </w:pPr>
    </w:p>
    <w:p w14:paraId="12351DDB" w14:textId="77777777" w:rsidR="00324020" w:rsidRDefault="00324020" w:rsidP="00CE7A05">
      <w:pPr>
        <w:rPr>
          <w:rFonts w:ascii="Times New Roman" w:hAnsi="Times New Roman" w:cs="Times New Roman"/>
          <w:b/>
          <w:bCs/>
          <w:color w:val="242F33"/>
          <w:sz w:val="28"/>
          <w:szCs w:val="28"/>
          <w:shd w:val="clear" w:color="auto" w:fill="FFFFFF"/>
        </w:rPr>
      </w:pPr>
      <w:r>
        <w:rPr>
          <w:rFonts w:ascii="Times New Roman" w:hAnsi="Times New Roman" w:cs="Times New Roman"/>
          <w:b/>
          <w:bCs/>
          <w:color w:val="242F33"/>
          <w:sz w:val="28"/>
          <w:szCs w:val="28"/>
          <w:shd w:val="clear" w:color="auto" w:fill="FFFFFF"/>
        </w:rPr>
        <w:t>Остановка 12 Памятник «Времена года»</w:t>
      </w:r>
    </w:p>
    <w:p w14:paraId="1AC70CD7" w14:textId="356CC15E" w:rsidR="00324020" w:rsidRDefault="00324020" w:rsidP="00324020">
      <w:pPr>
        <w:jc w:val="center"/>
        <w:rPr>
          <w:rFonts w:ascii="Times New Roman" w:hAnsi="Times New Roman" w:cs="Times New Roman"/>
          <w:color w:val="242F33"/>
          <w:sz w:val="28"/>
          <w:szCs w:val="28"/>
          <w:shd w:val="clear" w:color="auto" w:fill="FFFFFF"/>
        </w:rPr>
      </w:pPr>
      <w:r>
        <w:rPr>
          <w:noProof/>
          <w:lang w:eastAsia="ru-RU"/>
        </w:rPr>
        <w:drawing>
          <wp:inline distT="0" distB="0" distL="0" distR="0" wp14:anchorId="0ED624EB" wp14:editId="5951E28B">
            <wp:extent cx="2743200" cy="3562350"/>
            <wp:effectExtent l="0" t="0" r="0" b="0"/>
            <wp:docPr id="676640812" name="Рисунок 6" descr="Памятник «Времена года» в Вык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Памятник «Времена года» в Выксе"/>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43200" cy="3562350"/>
                    </a:xfrm>
                    <a:prstGeom prst="rect">
                      <a:avLst/>
                    </a:prstGeom>
                    <a:noFill/>
                    <a:ln>
                      <a:noFill/>
                    </a:ln>
                  </pic:spPr>
                </pic:pic>
              </a:graphicData>
            </a:graphic>
          </wp:inline>
        </w:drawing>
      </w:r>
    </w:p>
    <w:p w14:paraId="61444302"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Памятник братьям Баташевым установили в Выксе 2013 году,</w:t>
      </w:r>
    </w:p>
    <w:p w14:paraId="12CB98B1"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Скульптор Ирина Макарова.</w:t>
      </w:r>
    </w:p>
    <w:p w14:paraId="27AD8689"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Эскиз памятника Баташевым был найден в ходе работы с историческим архивом, в котором упоминались планы застройки и украшения дворянского поместья. В документах были сведения о потерянной скульптуре с тем же названием, однако как она выглядела неизвестно.</w:t>
      </w:r>
    </w:p>
    <w:p w14:paraId="470EED24" w14:textId="77777777" w:rsidR="00324020" w:rsidRDefault="00324020" w:rsidP="00324020">
      <w:pPr>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   В основе сюжета стала греческаябогиня плодородия Диметра, стоящая на сфере, олицетворяющую землю «времена года» воплощены в образы детей, </w:t>
      </w:r>
      <w:r>
        <w:rPr>
          <w:rFonts w:ascii="Times New Roman" w:hAnsi="Times New Roman" w:cs="Times New Roman"/>
          <w:color w:val="242F33"/>
          <w:sz w:val="28"/>
          <w:szCs w:val="28"/>
          <w:shd w:val="clear" w:color="auto" w:fill="FFFFFF"/>
        </w:rPr>
        <w:lastRenderedPageBreak/>
        <w:t>окружающую богиню: младенец с соколом на руках Диметры — это весна, мальчик, ловящий неводом рыбу – это осень, девочка, вяжущая сноп колосьев — это лето, а девочка в капюшоне из песца — это зима.</w:t>
      </w:r>
    </w:p>
    <w:p w14:paraId="22AC60D6" w14:textId="77777777" w:rsidR="00324020" w:rsidRDefault="00324020" w:rsidP="00324020">
      <w:pPr>
        <w:rPr>
          <w:rStyle w:val="ezkurwreuab5ozgtqnkl"/>
          <w:lang w:val="en-US"/>
        </w:rPr>
      </w:pPr>
      <w:r>
        <w:rPr>
          <w:rStyle w:val="ezkurwreuab5ozgtqnkl"/>
          <w:rFonts w:ascii="Times New Roman" w:hAnsi="Times New Roman" w:cs="Times New Roman"/>
          <w:sz w:val="28"/>
          <w:szCs w:val="28"/>
          <w:lang w:val="en-US"/>
        </w:rPr>
        <w:t>Le monument</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aux frères Batashev</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a été installé</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à Vyksa</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en</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2013</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Sculpteur</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Irina</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Makarova</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Un croquis</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du monument Batashev</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a</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été trouvé</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au</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cours du travail avec les archives historiques, qui mentionnaient les plans de construction et la décoration du domaine noble.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Dans les documents, il</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y avait des informations sur la sculpture perdue du même nom, mais à quoi elle ressemblait inconnue.</w:t>
      </w:r>
      <w:r>
        <w:rPr>
          <w:rFonts w:ascii="Times New Roman" w:hAnsi="Times New Roman" w:cs="Times New Roman"/>
          <w:sz w:val="28"/>
          <w:szCs w:val="28"/>
          <w:lang w:val="en-US"/>
        </w:rPr>
        <w:t xml:space="preserve"> </w:t>
      </w:r>
      <w:r>
        <w:rPr>
          <w:rStyle w:val="ezkurwreuab5ozgtqnkl"/>
          <w:rFonts w:ascii="Times New Roman" w:hAnsi="Times New Roman" w:cs="Times New Roman"/>
          <w:sz w:val="28"/>
          <w:szCs w:val="28"/>
          <w:lang w:val="en-US"/>
        </w:rPr>
        <w:t xml:space="preserve">La base de l'intrigue est devenue la déesse Grecque de la fertilité Dimeter, debout sur la sphère, personnifiant la terre «saisons» incarnées dans des images d'enfants, la déesse environnante: un bébé avec un faucon dans les mains de Dimeter — c'est </w:t>
      </w:r>
      <w:r>
        <w:rPr>
          <w:rStyle w:val="ezkurwreuab5ozgtqnkl"/>
          <w:rFonts w:ascii="Times New Roman" w:hAnsi="Times New Roman" w:cs="Times New Roman"/>
          <w:b/>
          <w:sz w:val="28"/>
          <w:szCs w:val="28"/>
          <w:lang w:val="en-US"/>
        </w:rPr>
        <w:t>le printemps</w:t>
      </w:r>
      <w:r>
        <w:rPr>
          <w:rStyle w:val="ezkurwreuab5ozgtqnkl"/>
          <w:rFonts w:ascii="Times New Roman" w:hAnsi="Times New Roman" w:cs="Times New Roman"/>
          <w:sz w:val="28"/>
          <w:szCs w:val="28"/>
          <w:lang w:val="en-US"/>
        </w:rPr>
        <w:t xml:space="preserve">, un garçon qui attrape un poisson avec un filet – c'est </w:t>
      </w:r>
      <w:r>
        <w:rPr>
          <w:rStyle w:val="ezkurwreuab5ozgtqnkl"/>
          <w:rFonts w:ascii="Times New Roman" w:hAnsi="Times New Roman" w:cs="Times New Roman"/>
          <w:b/>
          <w:sz w:val="28"/>
          <w:szCs w:val="28"/>
          <w:lang w:val="en-US"/>
        </w:rPr>
        <w:t>l'automne</w:t>
      </w:r>
      <w:r>
        <w:rPr>
          <w:rStyle w:val="ezkurwreuab5ozgtqnkl"/>
          <w:rFonts w:ascii="Times New Roman" w:hAnsi="Times New Roman" w:cs="Times New Roman"/>
          <w:sz w:val="28"/>
          <w:szCs w:val="28"/>
          <w:lang w:val="en-US"/>
        </w:rPr>
        <w:t xml:space="preserve">, une fille qui tricote une gerbe d'épis — c'est </w:t>
      </w:r>
      <w:r>
        <w:rPr>
          <w:rStyle w:val="ezkurwreuab5ozgtqnkl"/>
          <w:rFonts w:ascii="Times New Roman" w:hAnsi="Times New Roman" w:cs="Times New Roman"/>
          <w:b/>
          <w:sz w:val="28"/>
          <w:szCs w:val="28"/>
          <w:lang w:val="en-US"/>
        </w:rPr>
        <w:t>l'été</w:t>
      </w:r>
      <w:r>
        <w:rPr>
          <w:rStyle w:val="ezkurwreuab5ozgtqnkl"/>
          <w:rFonts w:ascii="Times New Roman" w:hAnsi="Times New Roman" w:cs="Times New Roman"/>
          <w:sz w:val="28"/>
          <w:szCs w:val="28"/>
          <w:lang w:val="en-US"/>
        </w:rPr>
        <w:t xml:space="preserve">, et une fille dans une capuche de renard — c'est </w:t>
      </w:r>
      <w:r>
        <w:rPr>
          <w:rStyle w:val="ezkurwreuab5ozgtqnkl"/>
          <w:rFonts w:ascii="Times New Roman" w:hAnsi="Times New Roman" w:cs="Times New Roman"/>
          <w:b/>
          <w:sz w:val="28"/>
          <w:szCs w:val="28"/>
          <w:lang w:val="en-US"/>
        </w:rPr>
        <w:t>l'hiver</w:t>
      </w:r>
      <w:r>
        <w:rPr>
          <w:rStyle w:val="ezkurwreuab5ozgtqnkl"/>
          <w:rFonts w:ascii="Times New Roman" w:hAnsi="Times New Roman" w:cs="Times New Roman"/>
          <w:sz w:val="28"/>
          <w:szCs w:val="28"/>
          <w:lang w:val="en-US"/>
        </w:rPr>
        <w:t>.</w:t>
      </w:r>
    </w:p>
    <w:p w14:paraId="4A0BB4A7" w14:textId="77777777" w:rsidR="00324020" w:rsidRPr="00324020" w:rsidRDefault="00324020" w:rsidP="00324020">
      <w:pPr>
        <w:spacing w:after="0" w:line="360" w:lineRule="auto"/>
        <w:jc w:val="both"/>
        <w:rPr>
          <w:color w:val="242F33"/>
          <w:shd w:val="clear" w:color="auto" w:fill="FFFFFF"/>
          <w:lang w:val="en-US"/>
        </w:rPr>
      </w:pPr>
    </w:p>
    <w:p w14:paraId="3E1E4C60" w14:textId="77777777" w:rsidR="00324020" w:rsidRDefault="00324020" w:rsidP="00324020">
      <w:pPr>
        <w:spacing w:after="0" w:line="360" w:lineRule="auto"/>
        <w:jc w:val="both"/>
        <w:rPr>
          <w:rFonts w:ascii="Times New Roman" w:hAnsi="Times New Roman" w:cs="Times New Roman"/>
          <w:color w:val="242F33"/>
          <w:sz w:val="28"/>
          <w:szCs w:val="28"/>
          <w:shd w:val="clear" w:color="auto" w:fill="FFFFFF"/>
          <w:lang w:val="en-US"/>
        </w:rPr>
      </w:pPr>
    </w:p>
    <w:p w14:paraId="29DBF44F" w14:textId="7F186C5F" w:rsidR="00B67A4A" w:rsidRDefault="00883E5F" w:rsidP="00752534">
      <w:pPr>
        <w:spacing w:line="276" w:lineRule="auto"/>
        <w:jc w:val="both"/>
        <w:rPr>
          <w:rFonts w:ascii="Times New Roman" w:hAnsi="Times New Roman" w:cs="Times New Roman"/>
          <w:b/>
          <w:bCs/>
          <w:sz w:val="28"/>
          <w:szCs w:val="28"/>
        </w:rPr>
      </w:pPr>
      <w:r>
        <w:rPr>
          <w:rFonts w:ascii="Times New Roman" w:hAnsi="Times New Roman" w:cs="Times New Roman"/>
          <w:b/>
          <w:bCs/>
          <w:sz w:val="28"/>
          <w:szCs w:val="28"/>
        </w:rPr>
        <w:t>Остановка 13 Экслибрис</w:t>
      </w:r>
    </w:p>
    <w:p w14:paraId="6190BC3F" w14:textId="687E9406" w:rsidR="00883E5F" w:rsidRDefault="00883E5F" w:rsidP="00752534">
      <w:pPr>
        <w:spacing w:line="276" w:lineRule="auto"/>
        <w:jc w:val="both"/>
        <w:rPr>
          <w:rFonts w:ascii="Times New Roman" w:hAnsi="Times New Roman" w:cs="Times New Roman"/>
          <w:sz w:val="28"/>
          <w:szCs w:val="28"/>
        </w:rPr>
      </w:pPr>
      <w:r>
        <w:rPr>
          <w:rFonts w:ascii="Times New Roman" w:hAnsi="Times New Roman" w:cs="Times New Roman"/>
          <w:sz w:val="28"/>
          <w:szCs w:val="28"/>
        </w:rPr>
        <w:t>Актуализация знаний и умений учащихся</w:t>
      </w:r>
    </w:p>
    <w:p w14:paraId="278DDC44" w14:textId="16211DE0" w:rsidR="002060DF" w:rsidRDefault="002060DF" w:rsidP="00752534">
      <w:pPr>
        <w:spacing w:line="276" w:lineRule="auto"/>
        <w:jc w:val="both"/>
        <w:rPr>
          <w:rFonts w:ascii="Times New Roman" w:hAnsi="Times New Roman" w:cs="Times New Roman"/>
          <w:sz w:val="28"/>
          <w:szCs w:val="28"/>
        </w:rPr>
      </w:pPr>
      <w:r>
        <w:rPr>
          <w:rFonts w:ascii="Times New Roman" w:hAnsi="Times New Roman" w:cs="Times New Roman"/>
          <w:sz w:val="28"/>
          <w:szCs w:val="28"/>
        </w:rPr>
        <w:t>Приготовить:</w:t>
      </w:r>
    </w:p>
    <w:p w14:paraId="4DB69ECA" w14:textId="3C4A5A58" w:rsidR="002060DF" w:rsidRDefault="005851FF" w:rsidP="00752534">
      <w:pPr>
        <w:spacing w:line="276" w:lineRule="auto"/>
        <w:jc w:val="both"/>
        <w:rPr>
          <w:rFonts w:ascii="Times New Roman" w:hAnsi="Times New Roman" w:cs="Times New Roman"/>
          <w:sz w:val="28"/>
          <w:szCs w:val="28"/>
        </w:rPr>
      </w:pPr>
      <w:r>
        <w:rPr>
          <w:rFonts w:ascii="Times New Roman" w:hAnsi="Times New Roman" w:cs="Times New Roman"/>
          <w:sz w:val="28"/>
          <w:szCs w:val="28"/>
        </w:rPr>
        <w:t>1)4 листа ватмана с изображением карты парка;</w:t>
      </w:r>
    </w:p>
    <w:p w14:paraId="2FB8DDAB" w14:textId="7F4F1518" w:rsidR="005851FF" w:rsidRDefault="005851FF" w:rsidP="00752534">
      <w:pPr>
        <w:spacing w:line="276" w:lineRule="auto"/>
        <w:jc w:val="both"/>
        <w:rPr>
          <w:rFonts w:ascii="Times New Roman" w:hAnsi="Times New Roman" w:cs="Times New Roman"/>
          <w:sz w:val="28"/>
          <w:szCs w:val="28"/>
        </w:rPr>
      </w:pPr>
      <w:r>
        <w:rPr>
          <w:rFonts w:ascii="Times New Roman" w:hAnsi="Times New Roman" w:cs="Times New Roman"/>
          <w:sz w:val="28"/>
          <w:szCs w:val="28"/>
        </w:rPr>
        <w:t>2)</w:t>
      </w:r>
      <w:r w:rsidR="00455B95">
        <w:rPr>
          <w:rFonts w:ascii="Times New Roman" w:hAnsi="Times New Roman" w:cs="Times New Roman"/>
          <w:sz w:val="28"/>
          <w:szCs w:val="28"/>
        </w:rPr>
        <w:t xml:space="preserve"> карточки с распечатанными арт объектами на каждую группу</w:t>
      </w:r>
    </w:p>
    <w:p w14:paraId="67F2D4D4" w14:textId="6C0ADF2A" w:rsidR="00455B95" w:rsidRDefault="00455B95" w:rsidP="00752534">
      <w:pPr>
        <w:spacing w:line="276" w:lineRule="auto"/>
        <w:jc w:val="both"/>
        <w:rPr>
          <w:rFonts w:ascii="Times New Roman" w:hAnsi="Times New Roman" w:cs="Times New Roman"/>
          <w:sz w:val="28"/>
          <w:szCs w:val="28"/>
        </w:rPr>
      </w:pPr>
      <w:r>
        <w:rPr>
          <w:rFonts w:ascii="Times New Roman" w:hAnsi="Times New Roman" w:cs="Times New Roman"/>
          <w:sz w:val="28"/>
          <w:szCs w:val="28"/>
        </w:rPr>
        <w:t>3) клей;</w:t>
      </w:r>
    </w:p>
    <w:p w14:paraId="08F6477C" w14:textId="4C14D9C4" w:rsidR="00455B95" w:rsidRDefault="00455B95" w:rsidP="00752534">
      <w:pPr>
        <w:spacing w:line="276" w:lineRule="auto"/>
        <w:jc w:val="both"/>
        <w:rPr>
          <w:rFonts w:ascii="Times New Roman" w:hAnsi="Times New Roman" w:cs="Times New Roman"/>
          <w:sz w:val="28"/>
          <w:szCs w:val="28"/>
        </w:rPr>
      </w:pPr>
      <w:r>
        <w:rPr>
          <w:rFonts w:ascii="Times New Roman" w:hAnsi="Times New Roman" w:cs="Times New Roman"/>
          <w:sz w:val="28"/>
          <w:szCs w:val="28"/>
        </w:rPr>
        <w:t xml:space="preserve">4) ручки, </w:t>
      </w:r>
      <w:r w:rsidR="000C4E5D">
        <w:rPr>
          <w:rFonts w:ascii="Times New Roman" w:hAnsi="Times New Roman" w:cs="Times New Roman"/>
          <w:sz w:val="28"/>
          <w:szCs w:val="28"/>
        </w:rPr>
        <w:t>карандаши,</w:t>
      </w:r>
      <w:r>
        <w:rPr>
          <w:rFonts w:ascii="Times New Roman" w:hAnsi="Times New Roman" w:cs="Times New Roman"/>
          <w:sz w:val="28"/>
          <w:szCs w:val="28"/>
        </w:rPr>
        <w:t xml:space="preserve"> маркеры;</w:t>
      </w:r>
    </w:p>
    <w:p w14:paraId="4457BA36" w14:textId="2B084C90" w:rsidR="000C4E5D" w:rsidRDefault="000C4E5D" w:rsidP="00752534">
      <w:pPr>
        <w:spacing w:line="276" w:lineRule="auto"/>
        <w:jc w:val="both"/>
        <w:rPr>
          <w:rFonts w:ascii="Times New Roman" w:hAnsi="Times New Roman" w:cs="Times New Roman"/>
          <w:sz w:val="28"/>
          <w:szCs w:val="28"/>
        </w:rPr>
      </w:pPr>
      <w:r>
        <w:rPr>
          <w:rFonts w:ascii="Times New Roman" w:hAnsi="Times New Roman" w:cs="Times New Roman"/>
          <w:sz w:val="28"/>
          <w:szCs w:val="28"/>
        </w:rPr>
        <w:t>5) распечатанные листы с планом действий и защиты проекта</w:t>
      </w:r>
      <w:r w:rsidR="00280186">
        <w:rPr>
          <w:rFonts w:ascii="Times New Roman" w:hAnsi="Times New Roman" w:cs="Times New Roman"/>
          <w:sz w:val="28"/>
          <w:szCs w:val="28"/>
        </w:rPr>
        <w:t>;</w:t>
      </w:r>
    </w:p>
    <w:p w14:paraId="30F8724D" w14:textId="261AC86A" w:rsidR="00280186" w:rsidRDefault="00280186" w:rsidP="00752534">
      <w:pPr>
        <w:spacing w:line="276" w:lineRule="auto"/>
        <w:jc w:val="both"/>
        <w:rPr>
          <w:rFonts w:ascii="Times New Roman" w:hAnsi="Times New Roman" w:cs="Times New Roman"/>
          <w:b/>
          <w:bCs/>
          <w:sz w:val="28"/>
          <w:szCs w:val="28"/>
        </w:rPr>
      </w:pPr>
      <w:r w:rsidRPr="000C396E">
        <w:rPr>
          <w:rFonts w:ascii="Times New Roman" w:hAnsi="Times New Roman" w:cs="Times New Roman"/>
          <w:b/>
          <w:bCs/>
          <w:sz w:val="28"/>
          <w:szCs w:val="28"/>
        </w:rPr>
        <w:t>Действие учителя</w:t>
      </w:r>
    </w:p>
    <w:p w14:paraId="6DA17B31" w14:textId="1D6BAB9B" w:rsidR="00B73D2A" w:rsidRDefault="00B73D2A" w:rsidP="00B73D2A">
      <w:pPr>
        <w:pStyle w:val="a6"/>
        <w:numPr>
          <w:ilvl w:val="0"/>
          <w:numId w:val="2"/>
        </w:numPr>
        <w:jc w:val="both"/>
        <w:rPr>
          <w:rFonts w:ascii="Times New Roman" w:hAnsi="Times New Roman" w:cs="Times New Roman"/>
          <w:sz w:val="28"/>
          <w:szCs w:val="28"/>
        </w:rPr>
      </w:pPr>
      <w:r w:rsidRPr="00B73D2A">
        <w:rPr>
          <w:rFonts w:ascii="Times New Roman" w:hAnsi="Times New Roman" w:cs="Times New Roman"/>
          <w:sz w:val="28"/>
          <w:szCs w:val="28"/>
        </w:rPr>
        <w:t>Разделить детей на группы</w:t>
      </w:r>
      <w:r>
        <w:rPr>
          <w:rFonts w:ascii="Times New Roman" w:hAnsi="Times New Roman" w:cs="Times New Roman"/>
          <w:sz w:val="28"/>
          <w:szCs w:val="28"/>
        </w:rPr>
        <w:t xml:space="preserve"> </w:t>
      </w:r>
      <w:r w:rsidR="00FF532D">
        <w:rPr>
          <w:rFonts w:ascii="Times New Roman" w:hAnsi="Times New Roman" w:cs="Times New Roman"/>
          <w:sz w:val="28"/>
          <w:szCs w:val="28"/>
        </w:rPr>
        <w:t>(рекомендация</w:t>
      </w:r>
      <w:r>
        <w:rPr>
          <w:rFonts w:ascii="Times New Roman" w:hAnsi="Times New Roman" w:cs="Times New Roman"/>
          <w:sz w:val="28"/>
          <w:szCs w:val="28"/>
        </w:rPr>
        <w:t xml:space="preserve"> в каждой группе </w:t>
      </w:r>
      <w:r w:rsidR="00FF532D">
        <w:rPr>
          <w:rFonts w:ascii="Times New Roman" w:hAnsi="Times New Roman" w:cs="Times New Roman"/>
          <w:sz w:val="28"/>
          <w:szCs w:val="28"/>
        </w:rPr>
        <w:t>5 или 6 учащихся</w:t>
      </w:r>
      <w:r w:rsidR="00933374">
        <w:rPr>
          <w:rFonts w:ascii="Times New Roman" w:hAnsi="Times New Roman" w:cs="Times New Roman"/>
          <w:sz w:val="28"/>
          <w:szCs w:val="28"/>
        </w:rPr>
        <w:t>, группа английского направления, группа французского направления</w:t>
      </w:r>
      <w:r w:rsidR="00223DB6">
        <w:rPr>
          <w:rFonts w:ascii="Times New Roman" w:hAnsi="Times New Roman" w:cs="Times New Roman"/>
          <w:sz w:val="28"/>
          <w:szCs w:val="28"/>
        </w:rPr>
        <w:t xml:space="preserve"> и группы экскурсоводы на русском языке</w:t>
      </w:r>
      <w:r w:rsidR="00FF532D">
        <w:rPr>
          <w:rFonts w:ascii="Times New Roman" w:hAnsi="Times New Roman" w:cs="Times New Roman"/>
          <w:sz w:val="28"/>
          <w:szCs w:val="28"/>
        </w:rPr>
        <w:t>)</w:t>
      </w:r>
    </w:p>
    <w:p w14:paraId="0D1C7EE4" w14:textId="4231E8EB" w:rsidR="00FF532D" w:rsidRDefault="00FF532D" w:rsidP="00B73D2A">
      <w:pPr>
        <w:pStyle w:val="a6"/>
        <w:numPr>
          <w:ilvl w:val="0"/>
          <w:numId w:val="2"/>
        </w:numPr>
        <w:jc w:val="both"/>
        <w:rPr>
          <w:rFonts w:ascii="Times New Roman" w:hAnsi="Times New Roman" w:cs="Times New Roman"/>
          <w:sz w:val="28"/>
          <w:szCs w:val="28"/>
        </w:rPr>
      </w:pPr>
      <w:r>
        <w:rPr>
          <w:rFonts w:ascii="Times New Roman" w:hAnsi="Times New Roman" w:cs="Times New Roman"/>
          <w:sz w:val="28"/>
          <w:szCs w:val="28"/>
        </w:rPr>
        <w:t>Раздать задание группам</w:t>
      </w:r>
    </w:p>
    <w:p w14:paraId="6D3039CB" w14:textId="77777777" w:rsidR="00122B43" w:rsidRDefault="00122B43" w:rsidP="00122B43">
      <w:pPr>
        <w:pStyle w:val="a6"/>
        <w:jc w:val="both"/>
        <w:rPr>
          <w:rFonts w:ascii="Times New Roman" w:hAnsi="Times New Roman" w:cs="Times New Roman"/>
          <w:sz w:val="28"/>
          <w:szCs w:val="28"/>
        </w:rPr>
      </w:pPr>
    </w:p>
    <w:p w14:paraId="62F94A0A" w14:textId="77777777" w:rsidR="000A7AF8" w:rsidRPr="00B73D2A" w:rsidRDefault="000A7AF8" w:rsidP="000A7AF8">
      <w:pPr>
        <w:pStyle w:val="a6"/>
        <w:jc w:val="both"/>
        <w:rPr>
          <w:rFonts w:ascii="Times New Roman" w:hAnsi="Times New Roman" w:cs="Times New Roman"/>
          <w:sz w:val="28"/>
          <w:szCs w:val="28"/>
        </w:rPr>
      </w:pPr>
    </w:p>
    <w:tbl>
      <w:tblPr>
        <w:tblStyle w:val="a3"/>
        <w:tblW w:w="0" w:type="auto"/>
        <w:tblLook w:val="04A0" w:firstRow="1" w:lastRow="0" w:firstColumn="1" w:lastColumn="0" w:noHBand="0" w:noVBand="1"/>
      </w:tblPr>
      <w:tblGrid>
        <w:gridCol w:w="9345"/>
      </w:tblGrid>
      <w:tr w:rsidR="000A7AF8" w14:paraId="51BFF0F1" w14:textId="77777777" w:rsidTr="000A7AF8">
        <w:tc>
          <w:tcPr>
            <w:tcW w:w="9345" w:type="dxa"/>
          </w:tcPr>
          <w:p w14:paraId="139416B5" w14:textId="77777777" w:rsidR="00056C48" w:rsidRDefault="00056C48" w:rsidP="00752534">
            <w:pPr>
              <w:spacing w:line="276" w:lineRule="auto"/>
              <w:jc w:val="both"/>
              <w:rPr>
                <w:rFonts w:ascii="Times New Roman" w:hAnsi="Times New Roman" w:cs="Times New Roman"/>
                <w:b/>
                <w:bCs/>
                <w:color w:val="242F33"/>
                <w:sz w:val="28"/>
                <w:szCs w:val="28"/>
                <w:shd w:val="clear" w:color="auto" w:fill="FFFFFF"/>
              </w:rPr>
            </w:pPr>
          </w:p>
          <w:p w14:paraId="7FCA1172" w14:textId="10CC1F1C" w:rsidR="00056C48" w:rsidRDefault="00056C48" w:rsidP="000D425E">
            <w:pPr>
              <w:spacing w:line="276" w:lineRule="auto"/>
              <w:jc w:val="center"/>
              <w:rPr>
                <w:rFonts w:ascii="Times New Roman" w:hAnsi="Times New Roman" w:cs="Times New Roman"/>
                <w:b/>
                <w:bCs/>
                <w:color w:val="242F33"/>
                <w:sz w:val="28"/>
                <w:szCs w:val="28"/>
                <w:shd w:val="clear" w:color="auto" w:fill="FFFFFF"/>
              </w:rPr>
            </w:pPr>
            <w:r>
              <w:rPr>
                <w:rFonts w:ascii="Times New Roman" w:hAnsi="Times New Roman" w:cs="Times New Roman"/>
                <w:b/>
                <w:bCs/>
                <w:color w:val="242F33"/>
                <w:sz w:val="28"/>
                <w:szCs w:val="28"/>
                <w:shd w:val="clear" w:color="auto" w:fill="FFFFFF"/>
              </w:rPr>
              <w:t>Рабочий пошаговый план действий по практической работе</w:t>
            </w:r>
          </w:p>
          <w:p w14:paraId="2646EBA2" w14:textId="3337D3EE" w:rsidR="000A7AF8" w:rsidRDefault="0022485A" w:rsidP="00752534">
            <w:pPr>
              <w:spacing w:line="276" w:lineRule="auto"/>
              <w:jc w:val="both"/>
              <w:rPr>
                <w:rFonts w:ascii="Times New Roman" w:hAnsi="Times New Roman" w:cs="Times New Roman"/>
                <w:color w:val="242F33"/>
                <w:sz w:val="28"/>
                <w:szCs w:val="28"/>
                <w:shd w:val="clear" w:color="auto" w:fill="FFFFFF"/>
              </w:rPr>
            </w:pPr>
            <w:r w:rsidRPr="0022485A">
              <w:rPr>
                <w:rFonts w:ascii="Times New Roman" w:hAnsi="Times New Roman" w:cs="Times New Roman"/>
                <w:b/>
                <w:bCs/>
                <w:color w:val="242F33"/>
                <w:sz w:val="28"/>
                <w:szCs w:val="28"/>
                <w:shd w:val="clear" w:color="auto" w:fill="FFFFFF"/>
              </w:rPr>
              <w:lastRenderedPageBreak/>
              <w:t>Действие№</w:t>
            </w:r>
            <w:r w:rsidR="000A7AF8" w:rsidRPr="0022485A">
              <w:rPr>
                <w:rFonts w:ascii="Times New Roman" w:hAnsi="Times New Roman" w:cs="Times New Roman"/>
                <w:b/>
                <w:bCs/>
                <w:color w:val="242F33"/>
                <w:sz w:val="28"/>
                <w:szCs w:val="28"/>
                <w:shd w:val="clear" w:color="auto" w:fill="FFFFFF"/>
              </w:rPr>
              <w:t>1</w:t>
            </w:r>
            <w:r w:rsidR="000A7AF8">
              <w:rPr>
                <w:rFonts w:ascii="Times New Roman" w:hAnsi="Times New Roman" w:cs="Times New Roman"/>
                <w:color w:val="242F33"/>
                <w:sz w:val="28"/>
                <w:szCs w:val="28"/>
                <w:shd w:val="clear" w:color="auto" w:fill="FFFFFF"/>
              </w:rPr>
              <w:t>.</w:t>
            </w:r>
            <w:r w:rsidR="0049339A">
              <w:rPr>
                <w:rFonts w:ascii="Times New Roman" w:hAnsi="Times New Roman" w:cs="Times New Roman"/>
                <w:color w:val="242F33"/>
                <w:sz w:val="28"/>
                <w:szCs w:val="28"/>
                <w:shd w:val="clear" w:color="auto" w:fill="FFFFFF"/>
              </w:rPr>
              <w:t>Определить три арт- объекта, по которым ваша группа поведет экскурсии</w:t>
            </w:r>
            <w:r w:rsidR="0037727E">
              <w:rPr>
                <w:rFonts w:ascii="Times New Roman" w:hAnsi="Times New Roman" w:cs="Times New Roman"/>
                <w:color w:val="242F33"/>
                <w:sz w:val="28"/>
                <w:szCs w:val="28"/>
                <w:shd w:val="clear" w:color="auto" w:fill="FFFFFF"/>
              </w:rPr>
              <w:t xml:space="preserve"> (выбрать карточку с изображением)</w:t>
            </w:r>
            <w:r>
              <w:rPr>
                <w:rFonts w:ascii="Times New Roman" w:hAnsi="Times New Roman" w:cs="Times New Roman"/>
                <w:color w:val="242F33"/>
                <w:sz w:val="28"/>
                <w:szCs w:val="28"/>
                <w:shd w:val="clear" w:color="auto" w:fill="FFFFFF"/>
              </w:rPr>
              <w:t>;</w:t>
            </w:r>
          </w:p>
          <w:p w14:paraId="08D2E422" w14:textId="60937693" w:rsidR="0022485A" w:rsidRPr="003C7C7C" w:rsidRDefault="0022485A" w:rsidP="00752534">
            <w:pPr>
              <w:spacing w:line="276" w:lineRule="auto"/>
              <w:jc w:val="both"/>
              <w:rPr>
                <w:rFonts w:ascii="Times New Roman" w:hAnsi="Times New Roman" w:cs="Times New Roman"/>
                <w:color w:val="242F33"/>
                <w:sz w:val="28"/>
                <w:szCs w:val="28"/>
                <w:shd w:val="clear" w:color="auto" w:fill="FFFFFF"/>
              </w:rPr>
            </w:pPr>
            <w:r w:rsidRPr="0022485A">
              <w:rPr>
                <w:rFonts w:ascii="Times New Roman" w:hAnsi="Times New Roman" w:cs="Times New Roman"/>
                <w:b/>
                <w:bCs/>
                <w:color w:val="242F33"/>
                <w:sz w:val="28"/>
                <w:szCs w:val="28"/>
                <w:shd w:val="clear" w:color="auto" w:fill="FFFFFF"/>
              </w:rPr>
              <w:t>Действие№</w:t>
            </w:r>
            <w:r w:rsidR="00223DB6" w:rsidRPr="003C7C7C">
              <w:rPr>
                <w:rFonts w:ascii="Times New Roman" w:hAnsi="Times New Roman" w:cs="Times New Roman"/>
                <w:color w:val="242F33"/>
                <w:sz w:val="28"/>
                <w:szCs w:val="28"/>
                <w:shd w:val="clear" w:color="auto" w:fill="FFFFFF"/>
              </w:rPr>
              <w:t>2</w:t>
            </w:r>
            <w:r w:rsidR="003C7C7C" w:rsidRPr="003C7C7C">
              <w:rPr>
                <w:rFonts w:ascii="Times New Roman" w:hAnsi="Times New Roman" w:cs="Times New Roman"/>
                <w:color w:val="242F33"/>
                <w:sz w:val="28"/>
                <w:szCs w:val="28"/>
                <w:shd w:val="clear" w:color="auto" w:fill="FFFFFF"/>
              </w:rPr>
              <w:t>Определить на карте точки нахождения выбранных арт объектов</w:t>
            </w:r>
          </w:p>
          <w:p w14:paraId="1174A78A" w14:textId="2D8C6C6D" w:rsidR="00933374" w:rsidRPr="00C532E3" w:rsidRDefault="00933374" w:rsidP="00752534">
            <w:pPr>
              <w:spacing w:line="276" w:lineRule="auto"/>
              <w:jc w:val="both"/>
              <w:rPr>
                <w:rFonts w:ascii="Times New Roman" w:hAnsi="Times New Roman" w:cs="Times New Roman"/>
                <w:color w:val="242F33"/>
                <w:sz w:val="28"/>
                <w:szCs w:val="28"/>
                <w:shd w:val="clear" w:color="auto" w:fill="FFFFFF"/>
              </w:rPr>
            </w:pPr>
            <w:r w:rsidRPr="0022485A">
              <w:rPr>
                <w:rFonts w:ascii="Times New Roman" w:hAnsi="Times New Roman" w:cs="Times New Roman"/>
                <w:b/>
                <w:bCs/>
                <w:color w:val="242F33"/>
                <w:sz w:val="28"/>
                <w:szCs w:val="28"/>
                <w:shd w:val="clear" w:color="auto" w:fill="FFFFFF"/>
              </w:rPr>
              <w:t>Действие№</w:t>
            </w:r>
            <w:r w:rsidR="003C7C7C">
              <w:rPr>
                <w:rFonts w:ascii="Times New Roman" w:hAnsi="Times New Roman" w:cs="Times New Roman"/>
                <w:b/>
                <w:bCs/>
                <w:color w:val="242F33"/>
                <w:sz w:val="28"/>
                <w:szCs w:val="28"/>
                <w:shd w:val="clear" w:color="auto" w:fill="FFFFFF"/>
              </w:rPr>
              <w:t>3</w:t>
            </w:r>
            <w:r w:rsidR="0004586E">
              <w:rPr>
                <w:rFonts w:ascii="Times New Roman" w:hAnsi="Times New Roman" w:cs="Times New Roman"/>
                <w:b/>
                <w:bCs/>
                <w:color w:val="242F33"/>
                <w:sz w:val="28"/>
                <w:szCs w:val="28"/>
                <w:shd w:val="clear" w:color="auto" w:fill="FFFFFF"/>
              </w:rPr>
              <w:t xml:space="preserve"> </w:t>
            </w:r>
            <w:r w:rsidR="0004586E" w:rsidRPr="00C532E3">
              <w:rPr>
                <w:rFonts w:ascii="Times New Roman" w:hAnsi="Times New Roman" w:cs="Times New Roman"/>
                <w:color w:val="242F33"/>
                <w:sz w:val="28"/>
                <w:szCs w:val="28"/>
                <w:shd w:val="clear" w:color="auto" w:fill="FFFFFF"/>
              </w:rPr>
              <w:t>Вклеить карточки с изображением на карту</w:t>
            </w:r>
          </w:p>
          <w:p w14:paraId="56AE80F6" w14:textId="6D36CF2A" w:rsidR="0022485A" w:rsidRPr="00E66397" w:rsidRDefault="0022485A" w:rsidP="00752534">
            <w:pPr>
              <w:spacing w:line="276" w:lineRule="auto"/>
              <w:jc w:val="both"/>
              <w:rPr>
                <w:rFonts w:ascii="Times New Roman" w:hAnsi="Times New Roman" w:cs="Times New Roman"/>
                <w:color w:val="242F33"/>
                <w:sz w:val="28"/>
                <w:szCs w:val="28"/>
                <w:shd w:val="clear" w:color="auto" w:fill="FFFFFF"/>
              </w:rPr>
            </w:pPr>
            <w:r w:rsidRPr="00C532E3">
              <w:rPr>
                <w:rFonts w:ascii="Times New Roman" w:hAnsi="Times New Roman" w:cs="Times New Roman"/>
                <w:b/>
                <w:bCs/>
                <w:color w:val="242F33"/>
                <w:sz w:val="28"/>
                <w:szCs w:val="28"/>
                <w:shd w:val="clear" w:color="auto" w:fill="FFFFFF"/>
              </w:rPr>
              <w:t>Действие№</w:t>
            </w:r>
            <w:r w:rsidR="00C532E3" w:rsidRPr="00C532E3">
              <w:rPr>
                <w:rFonts w:ascii="Times New Roman" w:hAnsi="Times New Roman" w:cs="Times New Roman"/>
                <w:b/>
                <w:bCs/>
                <w:color w:val="242F33"/>
                <w:sz w:val="28"/>
                <w:szCs w:val="28"/>
                <w:shd w:val="clear" w:color="auto" w:fill="FFFFFF"/>
              </w:rPr>
              <w:t>4</w:t>
            </w:r>
            <w:r w:rsidR="003E4921">
              <w:rPr>
                <w:rFonts w:ascii="Times New Roman" w:hAnsi="Times New Roman" w:cs="Times New Roman"/>
                <w:b/>
                <w:bCs/>
                <w:color w:val="242F33"/>
                <w:sz w:val="28"/>
                <w:szCs w:val="28"/>
                <w:shd w:val="clear" w:color="auto" w:fill="FFFFFF"/>
              </w:rPr>
              <w:t xml:space="preserve"> </w:t>
            </w:r>
            <w:r w:rsidR="003E4921" w:rsidRPr="00E66397">
              <w:rPr>
                <w:rFonts w:ascii="Times New Roman" w:hAnsi="Times New Roman" w:cs="Times New Roman"/>
                <w:color w:val="242F33"/>
                <w:sz w:val="28"/>
                <w:szCs w:val="28"/>
                <w:shd w:val="clear" w:color="auto" w:fill="FFFFFF"/>
              </w:rPr>
              <w:t>проложить маршрут</w:t>
            </w:r>
            <w:r w:rsidR="003E4921" w:rsidRPr="00E66397">
              <w:rPr>
                <w:rFonts w:ascii="Times New Roman" w:hAnsi="Times New Roman" w:cs="Times New Roman"/>
                <w:color w:val="242F33"/>
                <w:sz w:val="28"/>
                <w:szCs w:val="28"/>
                <w:shd w:val="clear" w:color="auto" w:fill="FFFFFF"/>
                <w:lang w:val="en-US"/>
              </w:rPr>
              <w:t>G</w:t>
            </w:r>
            <w:r w:rsidR="00E66397" w:rsidRPr="00E66397">
              <w:rPr>
                <w:rFonts w:ascii="Times New Roman" w:hAnsi="Times New Roman" w:cs="Times New Roman"/>
                <w:color w:val="242F33"/>
                <w:sz w:val="28"/>
                <w:szCs w:val="28"/>
                <w:shd w:val="clear" w:color="auto" w:fill="FFFFFF"/>
                <w:lang w:val="en-US"/>
              </w:rPr>
              <w:t>PS</w:t>
            </w:r>
            <w:r w:rsidR="00E66397" w:rsidRPr="00E66397">
              <w:rPr>
                <w:rFonts w:ascii="Times New Roman" w:hAnsi="Times New Roman" w:cs="Times New Roman"/>
                <w:color w:val="242F33"/>
                <w:sz w:val="28"/>
                <w:szCs w:val="28"/>
                <w:shd w:val="clear" w:color="auto" w:fill="FFFFFF"/>
              </w:rPr>
              <w:t>- рисования</w:t>
            </w:r>
            <w:r w:rsidR="00E66397">
              <w:rPr>
                <w:rFonts w:ascii="Times New Roman" w:hAnsi="Times New Roman" w:cs="Times New Roman"/>
                <w:color w:val="242F33"/>
                <w:sz w:val="28"/>
                <w:szCs w:val="28"/>
                <w:shd w:val="clear" w:color="auto" w:fill="FFFFFF"/>
              </w:rPr>
              <w:t xml:space="preserve"> </w:t>
            </w:r>
            <w:r w:rsidR="00B44962">
              <w:rPr>
                <w:rFonts w:ascii="Times New Roman" w:hAnsi="Times New Roman" w:cs="Times New Roman"/>
                <w:color w:val="242F33"/>
                <w:sz w:val="28"/>
                <w:szCs w:val="28"/>
                <w:shd w:val="clear" w:color="auto" w:fill="FFFFFF"/>
              </w:rPr>
              <w:t>(зарисовать</w:t>
            </w:r>
            <w:r w:rsidR="00E66397">
              <w:rPr>
                <w:rFonts w:ascii="Times New Roman" w:hAnsi="Times New Roman" w:cs="Times New Roman"/>
                <w:color w:val="242F33"/>
                <w:sz w:val="28"/>
                <w:szCs w:val="28"/>
                <w:shd w:val="clear" w:color="auto" w:fill="FFFFFF"/>
              </w:rPr>
              <w:t xml:space="preserve"> на карте изображение</w:t>
            </w:r>
            <w:r w:rsidR="00B44962" w:rsidRPr="00B44962">
              <w:rPr>
                <w:rFonts w:ascii="Times New Roman" w:hAnsi="Times New Roman" w:cs="Times New Roman"/>
                <w:i/>
                <w:iCs/>
                <w:color w:val="242F33"/>
                <w:sz w:val="28"/>
                <w:szCs w:val="28"/>
                <w:shd w:val="clear" w:color="auto" w:fill="FFFFFF"/>
              </w:rPr>
              <w:t>, примеры изображений приложить</w:t>
            </w:r>
            <w:r w:rsidR="00B44962">
              <w:rPr>
                <w:rFonts w:ascii="Times New Roman" w:hAnsi="Times New Roman" w:cs="Times New Roman"/>
                <w:color w:val="242F33"/>
                <w:sz w:val="28"/>
                <w:szCs w:val="28"/>
                <w:shd w:val="clear" w:color="auto" w:fill="FFFFFF"/>
              </w:rPr>
              <w:t>)</w:t>
            </w:r>
          </w:p>
          <w:p w14:paraId="5B5DE25F" w14:textId="510FC4FC" w:rsidR="00933374" w:rsidRPr="00A37DEE" w:rsidRDefault="00933374" w:rsidP="00752534">
            <w:pPr>
              <w:spacing w:line="276" w:lineRule="auto"/>
              <w:jc w:val="both"/>
              <w:rPr>
                <w:rFonts w:ascii="Times New Roman" w:hAnsi="Times New Roman" w:cs="Times New Roman"/>
                <w:color w:val="242F33"/>
                <w:sz w:val="28"/>
                <w:szCs w:val="28"/>
                <w:shd w:val="clear" w:color="auto" w:fill="FFFFFF"/>
              </w:rPr>
            </w:pPr>
            <w:r w:rsidRPr="0022485A">
              <w:rPr>
                <w:rFonts w:ascii="Times New Roman" w:hAnsi="Times New Roman" w:cs="Times New Roman"/>
                <w:b/>
                <w:bCs/>
                <w:color w:val="242F33"/>
                <w:sz w:val="28"/>
                <w:szCs w:val="28"/>
                <w:shd w:val="clear" w:color="auto" w:fill="FFFFFF"/>
              </w:rPr>
              <w:t>Действие№</w:t>
            </w:r>
            <w:r w:rsidR="00C532E3">
              <w:rPr>
                <w:rFonts w:ascii="Times New Roman" w:hAnsi="Times New Roman" w:cs="Times New Roman"/>
                <w:b/>
                <w:bCs/>
                <w:color w:val="242F33"/>
                <w:sz w:val="28"/>
                <w:szCs w:val="28"/>
                <w:shd w:val="clear" w:color="auto" w:fill="FFFFFF"/>
              </w:rPr>
              <w:t>5</w:t>
            </w:r>
            <w:r w:rsidR="00184DEF">
              <w:rPr>
                <w:rFonts w:ascii="Times New Roman" w:hAnsi="Times New Roman" w:cs="Times New Roman"/>
                <w:b/>
                <w:bCs/>
                <w:color w:val="242F33"/>
                <w:sz w:val="28"/>
                <w:szCs w:val="28"/>
                <w:shd w:val="clear" w:color="auto" w:fill="FFFFFF"/>
              </w:rPr>
              <w:t xml:space="preserve"> </w:t>
            </w:r>
            <w:r w:rsidR="00184DEF" w:rsidRPr="00A37DEE">
              <w:rPr>
                <w:rFonts w:ascii="Times New Roman" w:hAnsi="Times New Roman" w:cs="Times New Roman"/>
                <w:color w:val="242F33"/>
                <w:sz w:val="28"/>
                <w:szCs w:val="28"/>
                <w:shd w:val="clear" w:color="auto" w:fill="FFFFFF"/>
              </w:rPr>
              <w:t>Записать почему выбран и</w:t>
            </w:r>
            <w:r w:rsidR="00A37DEE" w:rsidRPr="00A37DEE">
              <w:rPr>
                <w:rFonts w:ascii="Times New Roman" w:hAnsi="Times New Roman" w:cs="Times New Roman"/>
                <w:color w:val="242F33"/>
                <w:sz w:val="28"/>
                <w:szCs w:val="28"/>
                <w:shd w:val="clear" w:color="auto" w:fill="FFFFFF"/>
              </w:rPr>
              <w:t>менно этот рисунок, с чем он у вас ассоциируется</w:t>
            </w:r>
          </w:p>
          <w:p w14:paraId="093F5657" w14:textId="69C26B4F" w:rsidR="00933374" w:rsidRDefault="00C14650" w:rsidP="00752534">
            <w:pPr>
              <w:spacing w:line="276" w:lineRule="auto"/>
              <w:jc w:val="both"/>
              <w:rPr>
                <w:rFonts w:ascii="Times New Roman" w:hAnsi="Times New Roman" w:cs="Times New Roman"/>
                <w:color w:val="242F33"/>
                <w:sz w:val="28"/>
                <w:szCs w:val="28"/>
                <w:shd w:val="clear" w:color="auto" w:fill="FFFFFF"/>
              </w:rPr>
            </w:pPr>
            <w:r w:rsidRPr="00C14650">
              <w:rPr>
                <w:rFonts w:ascii="Times New Roman" w:hAnsi="Times New Roman" w:cs="Times New Roman"/>
                <w:b/>
                <w:bCs/>
                <w:color w:val="242F33"/>
                <w:sz w:val="28"/>
                <w:szCs w:val="28"/>
                <w:shd w:val="clear" w:color="auto" w:fill="FFFFFF"/>
              </w:rPr>
              <w:t>Действие №6</w:t>
            </w:r>
            <w:r>
              <w:rPr>
                <w:rFonts w:ascii="Times New Roman" w:hAnsi="Times New Roman" w:cs="Times New Roman"/>
                <w:b/>
                <w:bCs/>
                <w:color w:val="242F33"/>
                <w:sz w:val="28"/>
                <w:szCs w:val="28"/>
                <w:shd w:val="clear" w:color="auto" w:fill="FFFFFF"/>
              </w:rPr>
              <w:t xml:space="preserve"> </w:t>
            </w:r>
            <w:r w:rsidRPr="006C3465">
              <w:rPr>
                <w:rFonts w:ascii="Times New Roman" w:hAnsi="Times New Roman" w:cs="Times New Roman"/>
                <w:color w:val="242F33"/>
                <w:sz w:val="28"/>
                <w:szCs w:val="28"/>
                <w:shd w:val="clear" w:color="auto" w:fill="FFFFFF"/>
              </w:rPr>
              <w:t xml:space="preserve">Подготовить текст рассказа о </w:t>
            </w:r>
            <w:r w:rsidR="006C3465" w:rsidRPr="006C3465">
              <w:rPr>
                <w:rFonts w:ascii="Times New Roman" w:hAnsi="Times New Roman" w:cs="Times New Roman"/>
                <w:color w:val="242F33"/>
                <w:sz w:val="28"/>
                <w:szCs w:val="28"/>
                <w:shd w:val="clear" w:color="auto" w:fill="FFFFFF"/>
              </w:rPr>
              <w:t>значимых местах парка (как бы вы хотели донести интересно эту информацию зрителям)</w:t>
            </w:r>
          </w:p>
          <w:p w14:paraId="05F54644" w14:textId="42C3688D" w:rsidR="006C3465" w:rsidRDefault="006C3465" w:rsidP="00752534">
            <w:pPr>
              <w:spacing w:line="276" w:lineRule="auto"/>
              <w:jc w:val="both"/>
              <w:rPr>
                <w:rFonts w:ascii="Times New Roman" w:hAnsi="Times New Roman" w:cs="Times New Roman"/>
                <w:color w:val="242F33"/>
                <w:sz w:val="28"/>
                <w:szCs w:val="28"/>
                <w:shd w:val="clear" w:color="auto" w:fill="FFFFFF"/>
              </w:rPr>
            </w:pPr>
            <w:r w:rsidRPr="006C3465">
              <w:rPr>
                <w:rFonts w:ascii="Times New Roman" w:hAnsi="Times New Roman" w:cs="Times New Roman"/>
                <w:b/>
                <w:bCs/>
                <w:color w:val="242F33"/>
                <w:sz w:val="28"/>
                <w:szCs w:val="28"/>
                <w:shd w:val="clear" w:color="auto" w:fill="FFFFFF"/>
              </w:rPr>
              <w:t>Действие №7</w:t>
            </w:r>
            <w:r w:rsidR="009B1BE8">
              <w:rPr>
                <w:rFonts w:ascii="Times New Roman" w:hAnsi="Times New Roman" w:cs="Times New Roman"/>
                <w:b/>
                <w:bCs/>
                <w:color w:val="242F33"/>
                <w:sz w:val="28"/>
                <w:szCs w:val="28"/>
                <w:shd w:val="clear" w:color="auto" w:fill="FFFFFF"/>
              </w:rPr>
              <w:t xml:space="preserve"> </w:t>
            </w:r>
            <w:r w:rsidR="009B1BE8" w:rsidRPr="009B1BE8">
              <w:rPr>
                <w:rFonts w:ascii="Times New Roman" w:hAnsi="Times New Roman" w:cs="Times New Roman"/>
                <w:color w:val="242F33"/>
                <w:sz w:val="28"/>
                <w:szCs w:val="28"/>
                <w:shd w:val="clear" w:color="auto" w:fill="FFFFFF"/>
              </w:rPr>
              <w:t>Презентовать проект (защита выступление групп)</w:t>
            </w:r>
          </w:p>
          <w:p w14:paraId="4A148084" w14:textId="3F009859" w:rsidR="009B1BE8" w:rsidRPr="008148F3" w:rsidRDefault="008148F3" w:rsidP="00752534">
            <w:pPr>
              <w:spacing w:line="276" w:lineRule="auto"/>
              <w:jc w:val="both"/>
              <w:rPr>
                <w:rFonts w:ascii="Times New Roman" w:hAnsi="Times New Roman" w:cs="Times New Roman"/>
                <w:b/>
                <w:bCs/>
                <w:color w:val="242F33"/>
                <w:sz w:val="28"/>
                <w:szCs w:val="28"/>
                <w:shd w:val="clear" w:color="auto" w:fill="FFFFFF"/>
              </w:rPr>
            </w:pPr>
            <w:r w:rsidRPr="008148F3">
              <w:rPr>
                <w:rFonts w:ascii="Times New Roman" w:hAnsi="Times New Roman" w:cs="Times New Roman"/>
                <w:b/>
                <w:bCs/>
                <w:color w:val="242F33"/>
                <w:sz w:val="28"/>
                <w:szCs w:val="28"/>
                <w:shd w:val="clear" w:color="auto" w:fill="FFFFFF"/>
              </w:rPr>
              <w:t>Действие №8</w:t>
            </w:r>
            <w:r>
              <w:rPr>
                <w:rFonts w:ascii="Times New Roman" w:hAnsi="Times New Roman" w:cs="Times New Roman"/>
                <w:b/>
                <w:bCs/>
                <w:color w:val="242F33"/>
                <w:sz w:val="28"/>
                <w:szCs w:val="28"/>
                <w:shd w:val="clear" w:color="auto" w:fill="FFFFFF"/>
              </w:rPr>
              <w:t xml:space="preserve"> </w:t>
            </w:r>
            <w:r w:rsidRPr="008148F3">
              <w:rPr>
                <w:rFonts w:ascii="Times New Roman" w:hAnsi="Times New Roman" w:cs="Times New Roman"/>
                <w:color w:val="242F33"/>
                <w:sz w:val="28"/>
                <w:szCs w:val="28"/>
                <w:shd w:val="clear" w:color="auto" w:fill="FFFFFF"/>
              </w:rPr>
              <w:t>Ответы на вопросы</w:t>
            </w:r>
          </w:p>
          <w:p w14:paraId="0E619C90" w14:textId="2A4909B1" w:rsidR="0022485A" w:rsidRDefault="0022485A" w:rsidP="00752534">
            <w:pPr>
              <w:spacing w:line="276" w:lineRule="auto"/>
              <w:jc w:val="both"/>
              <w:rPr>
                <w:rFonts w:ascii="Times New Roman" w:hAnsi="Times New Roman" w:cs="Times New Roman"/>
                <w:color w:val="242F33"/>
                <w:sz w:val="28"/>
                <w:szCs w:val="28"/>
                <w:shd w:val="clear" w:color="auto" w:fill="FFFFFF"/>
              </w:rPr>
            </w:pPr>
          </w:p>
        </w:tc>
      </w:tr>
    </w:tbl>
    <w:p w14:paraId="76A8B2AF" w14:textId="77777777" w:rsidR="000C4E5D" w:rsidRDefault="000C4E5D" w:rsidP="00752534">
      <w:pPr>
        <w:spacing w:line="276" w:lineRule="auto"/>
        <w:jc w:val="both"/>
        <w:rPr>
          <w:rFonts w:ascii="Times New Roman" w:hAnsi="Times New Roman" w:cs="Times New Roman"/>
          <w:color w:val="242F33"/>
          <w:sz w:val="28"/>
          <w:szCs w:val="28"/>
          <w:shd w:val="clear" w:color="auto" w:fill="FFFFFF"/>
        </w:rPr>
      </w:pPr>
    </w:p>
    <w:tbl>
      <w:tblPr>
        <w:tblStyle w:val="a3"/>
        <w:tblW w:w="0" w:type="auto"/>
        <w:tblLook w:val="04A0" w:firstRow="1" w:lastRow="0" w:firstColumn="1" w:lastColumn="0" w:noHBand="0" w:noVBand="1"/>
      </w:tblPr>
      <w:tblGrid>
        <w:gridCol w:w="9345"/>
      </w:tblGrid>
      <w:tr w:rsidR="001C3511" w14:paraId="3601EAED" w14:textId="77777777" w:rsidTr="001C3511">
        <w:tc>
          <w:tcPr>
            <w:tcW w:w="9345" w:type="dxa"/>
          </w:tcPr>
          <w:p w14:paraId="56B6ADFB" w14:textId="30C4A47F" w:rsidR="0028064E" w:rsidRDefault="0028064E" w:rsidP="00752534">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Примерный план презентации своей работы</w:t>
            </w:r>
          </w:p>
          <w:p w14:paraId="5670F4B7" w14:textId="4B4AFB45" w:rsidR="001C3511" w:rsidRDefault="00BC14B9" w:rsidP="00752534">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В группе </w:t>
            </w:r>
            <w:r w:rsidR="00F76C28">
              <w:rPr>
                <w:rFonts w:ascii="Times New Roman" w:hAnsi="Times New Roman" w:cs="Times New Roman"/>
                <w:color w:val="242F33"/>
                <w:sz w:val="28"/>
                <w:szCs w:val="28"/>
                <w:shd w:val="clear" w:color="auto" w:fill="FFFFFF"/>
              </w:rPr>
              <w:t>распределяются</w:t>
            </w:r>
            <w:r>
              <w:rPr>
                <w:rFonts w:ascii="Times New Roman" w:hAnsi="Times New Roman" w:cs="Times New Roman"/>
                <w:color w:val="242F33"/>
                <w:sz w:val="28"/>
                <w:szCs w:val="28"/>
                <w:shd w:val="clear" w:color="auto" w:fill="FFFFFF"/>
              </w:rPr>
              <w:t xml:space="preserve"> роли</w:t>
            </w:r>
          </w:p>
          <w:p w14:paraId="7B819119" w14:textId="77777777" w:rsidR="00BC14B9" w:rsidRDefault="00BC14B9" w:rsidP="00752534">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2 человека держат плакат с картой</w:t>
            </w:r>
          </w:p>
          <w:p w14:paraId="4EC88ADA" w14:textId="7303ACAC" w:rsidR="00A24B82" w:rsidRPr="0028064E" w:rsidRDefault="00A24B82" w:rsidP="00752534">
            <w:pPr>
              <w:spacing w:line="276" w:lineRule="auto"/>
              <w:jc w:val="both"/>
              <w:rPr>
                <w:rFonts w:ascii="Times New Roman" w:hAnsi="Times New Roman" w:cs="Times New Roman"/>
                <w:i/>
                <w:iCs/>
                <w:color w:val="242F33"/>
                <w:sz w:val="28"/>
                <w:szCs w:val="28"/>
                <w:shd w:val="clear" w:color="auto" w:fill="FFFFFF"/>
              </w:rPr>
            </w:pPr>
            <w:r>
              <w:rPr>
                <w:rFonts w:ascii="Times New Roman" w:hAnsi="Times New Roman" w:cs="Times New Roman"/>
                <w:color w:val="242F33"/>
                <w:sz w:val="28"/>
                <w:szCs w:val="28"/>
                <w:shd w:val="clear" w:color="auto" w:fill="FFFFFF"/>
              </w:rPr>
              <w:t xml:space="preserve">Остальные участники выступают в роли экскурсовода </w:t>
            </w:r>
            <w:r w:rsidR="00F76C28">
              <w:rPr>
                <w:rFonts w:ascii="Times New Roman" w:hAnsi="Times New Roman" w:cs="Times New Roman"/>
                <w:color w:val="242F33"/>
                <w:sz w:val="28"/>
                <w:szCs w:val="28"/>
                <w:shd w:val="clear" w:color="auto" w:fill="FFFFFF"/>
              </w:rPr>
              <w:t>(экскурсию</w:t>
            </w:r>
            <w:r w:rsidRPr="0028064E">
              <w:rPr>
                <w:rFonts w:ascii="Times New Roman" w:hAnsi="Times New Roman" w:cs="Times New Roman"/>
                <w:i/>
                <w:iCs/>
                <w:color w:val="242F33"/>
                <w:sz w:val="28"/>
                <w:szCs w:val="28"/>
                <w:shd w:val="clear" w:color="auto" w:fill="FFFFFF"/>
              </w:rPr>
              <w:t xml:space="preserve"> можно вести </w:t>
            </w:r>
            <w:r w:rsidR="006338E2" w:rsidRPr="0028064E">
              <w:rPr>
                <w:rFonts w:ascii="Times New Roman" w:hAnsi="Times New Roman" w:cs="Times New Roman"/>
                <w:i/>
                <w:iCs/>
                <w:color w:val="242F33"/>
                <w:sz w:val="28"/>
                <w:szCs w:val="28"/>
                <w:shd w:val="clear" w:color="auto" w:fill="FFFFFF"/>
              </w:rPr>
              <w:t>в виде</w:t>
            </w:r>
            <w:r w:rsidRPr="0028064E">
              <w:rPr>
                <w:rFonts w:ascii="Times New Roman" w:hAnsi="Times New Roman" w:cs="Times New Roman"/>
                <w:i/>
                <w:iCs/>
                <w:color w:val="242F33"/>
                <w:sz w:val="28"/>
                <w:szCs w:val="28"/>
                <w:shd w:val="clear" w:color="auto" w:fill="FFFFFF"/>
              </w:rPr>
              <w:t xml:space="preserve"> диалога</w:t>
            </w:r>
            <w:r w:rsidR="006338E2" w:rsidRPr="0028064E">
              <w:rPr>
                <w:rFonts w:ascii="Times New Roman" w:hAnsi="Times New Roman" w:cs="Times New Roman"/>
                <w:i/>
                <w:iCs/>
                <w:color w:val="242F33"/>
                <w:sz w:val="28"/>
                <w:szCs w:val="28"/>
                <w:shd w:val="clear" w:color="auto" w:fill="FFFFFF"/>
              </w:rPr>
              <w:t>)</w:t>
            </w:r>
          </w:p>
          <w:p w14:paraId="730B8E67" w14:textId="6512B345" w:rsidR="006338E2" w:rsidRDefault="006338E2" w:rsidP="006338E2">
            <w:pPr>
              <w:pStyle w:val="a6"/>
              <w:numPr>
                <w:ilvl w:val="0"/>
                <w:numId w:val="3"/>
              </w:numPr>
              <w:spacing w:after="0"/>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Вступительное слово (представление</w:t>
            </w:r>
            <w:r w:rsidR="00E83B09">
              <w:rPr>
                <w:rFonts w:ascii="Times New Roman" w:hAnsi="Times New Roman" w:cs="Times New Roman"/>
                <w:color w:val="242F33"/>
                <w:sz w:val="28"/>
                <w:szCs w:val="28"/>
                <w:shd w:val="clear" w:color="auto" w:fill="FFFFFF"/>
              </w:rPr>
              <w:t>- меня зовут……, мы учимся……</w:t>
            </w:r>
          </w:p>
          <w:p w14:paraId="369C230E" w14:textId="3DD14958" w:rsidR="00E83B09" w:rsidRDefault="00E83B09" w:rsidP="006338E2">
            <w:pPr>
              <w:pStyle w:val="a6"/>
              <w:numPr>
                <w:ilvl w:val="0"/>
                <w:numId w:val="3"/>
              </w:numPr>
              <w:spacing w:after="0"/>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М</w:t>
            </w:r>
            <w:r w:rsidR="00197AA9">
              <w:rPr>
                <w:rFonts w:ascii="Times New Roman" w:hAnsi="Times New Roman" w:cs="Times New Roman"/>
                <w:color w:val="242F33"/>
                <w:sz w:val="28"/>
                <w:szCs w:val="28"/>
                <w:shd w:val="clear" w:color="auto" w:fill="FFFFFF"/>
              </w:rPr>
              <w:t xml:space="preserve">ы выбрали объекты </w:t>
            </w:r>
            <w:r w:rsidR="0004487A">
              <w:rPr>
                <w:rFonts w:ascii="Times New Roman" w:hAnsi="Times New Roman" w:cs="Times New Roman"/>
                <w:color w:val="242F33"/>
                <w:sz w:val="28"/>
                <w:szCs w:val="28"/>
                <w:shd w:val="clear" w:color="auto" w:fill="FFFFFF"/>
              </w:rPr>
              <w:t>(перечислить</w:t>
            </w:r>
            <w:r w:rsidR="00197AA9">
              <w:rPr>
                <w:rFonts w:ascii="Times New Roman" w:hAnsi="Times New Roman" w:cs="Times New Roman"/>
                <w:color w:val="242F33"/>
                <w:sz w:val="28"/>
                <w:szCs w:val="28"/>
                <w:shd w:val="clear" w:color="auto" w:fill="FFFFFF"/>
              </w:rPr>
              <w:t>)</w:t>
            </w:r>
            <w:r w:rsidR="0004487A">
              <w:rPr>
                <w:rFonts w:ascii="Times New Roman" w:hAnsi="Times New Roman" w:cs="Times New Roman"/>
                <w:color w:val="242F33"/>
                <w:sz w:val="28"/>
                <w:szCs w:val="28"/>
                <w:shd w:val="clear" w:color="auto" w:fill="FFFFFF"/>
              </w:rPr>
              <w:t xml:space="preserve">, </w:t>
            </w:r>
            <w:r w:rsidR="00F76C28">
              <w:rPr>
                <w:rFonts w:ascii="Times New Roman" w:hAnsi="Times New Roman" w:cs="Times New Roman"/>
                <w:color w:val="242F33"/>
                <w:sz w:val="28"/>
                <w:szCs w:val="28"/>
                <w:shd w:val="clear" w:color="auto" w:fill="FFFFFF"/>
              </w:rPr>
              <w:t>почему?</w:t>
            </w:r>
            <w:r w:rsidR="0004487A">
              <w:rPr>
                <w:rFonts w:ascii="Times New Roman" w:hAnsi="Times New Roman" w:cs="Times New Roman"/>
                <w:color w:val="242F33"/>
                <w:sz w:val="28"/>
                <w:szCs w:val="28"/>
                <w:shd w:val="clear" w:color="auto" w:fill="FFFFFF"/>
              </w:rPr>
              <w:t>..</w:t>
            </w:r>
          </w:p>
          <w:p w14:paraId="3E1EC452" w14:textId="77777777" w:rsidR="0004487A" w:rsidRDefault="00C67579" w:rsidP="006338E2">
            <w:pPr>
              <w:pStyle w:val="a6"/>
              <w:numPr>
                <w:ilvl w:val="0"/>
                <w:numId w:val="3"/>
              </w:numPr>
              <w:spacing w:after="0"/>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Обозначив местонахождение арт -объектов в парке, мы наметили рисунок </w:t>
            </w:r>
            <w:r w:rsidR="00E7791D">
              <w:rPr>
                <w:rFonts w:ascii="Times New Roman" w:hAnsi="Times New Roman" w:cs="Times New Roman"/>
                <w:color w:val="242F33"/>
                <w:sz w:val="28"/>
                <w:szCs w:val="28"/>
                <w:shd w:val="clear" w:color="auto" w:fill="FFFFFF"/>
              </w:rPr>
              <w:t>маршрута,</w:t>
            </w:r>
            <w:r w:rsidR="003A78A6">
              <w:rPr>
                <w:rFonts w:ascii="Times New Roman" w:hAnsi="Times New Roman" w:cs="Times New Roman"/>
                <w:color w:val="242F33"/>
                <w:sz w:val="28"/>
                <w:szCs w:val="28"/>
                <w:shd w:val="clear" w:color="auto" w:fill="FFFFFF"/>
              </w:rPr>
              <w:t xml:space="preserve"> в виде изображения ………</w:t>
            </w:r>
          </w:p>
          <w:p w14:paraId="093F7D19" w14:textId="77777777" w:rsidR="00E7791D" w:rsidRDefault="00E7791D" w:rsidP="006338E2">
            <w:pPr>
              <w:pStyle w:val="a6"/>
              <w:numPr>
                <w:ilvl w:val="0"/>
                <w:numId w:val="3"/>
              </w:numPr>
              <w:spacing w:after="0"/>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Рассказ о арт</w:t>
            </w:r>
            <w:r w:rsidR="00514DED">
              <w:rPr>
                <w:rFonts w:ascii="Times New Roman" w:hAnsi="Times New Roman" w:cs="Times New Roman"/>
                <w:color w:val="242F33"/>
                <w:sz w:val="28"/>
                <w:szCs w:val="28"/>
                <w:shd w:val="clear" w:color="auto" w:fill="FFFFFF"/>
              </w:rPr>
              <w:t xml:space="preserve">- объектах (1 </w:t>
            </w:r>
            <w:r w:rsidR="00ED5DA2">
              <w:rPr>
                <w:rFonts w:ascii="Times New Roman" w:hAnsi="Times New Roman" w:cs="Times New Roman"/>
                <w:color w:val="242F33"/>
                <w:sz w:val="28"/>
                <w:szCs w:val="28"/>
                <w:shd w:val="clear" w:color="auto" w:fill="FFFFFF"/>
              </w:rPr>
              <w:t xml:space="preserve">-2 </w:t>
            </w:r>
            <w:r w:rsidR="00514DED">
              <w:rPr>
                <w:rFonts w:ascii="Times New Roman" w:hAnsi="Times New Roman" w:cs="Times New Roman"/>
                <w:color w:val="242F33"/>
                <w:sz w:val="28"/>
                <w:szCs w:val="28"/>
                <w:shd w:val="clear" w:color="auto" w:fill="FFFFFF"/>
              </w:rPr>
              <w:t xml:space="preserve">мин) </w:t>
            </w:r>
            <w:r w:rsidR="00ED5DA2">
              <w:rPr>
                <w:rFonts w:ascii="Times New Roman" w:hAnsi="Times New Roman" w:cs="Times New Roman"/>
                <w:color w:val="242F33"/>
                <w:sz w:val="28"/>
                <w:szCs w:val="28"/>
                <w:shd w:val="clear" w:color="auto" w:fill="FFFFFF"/>
              </w:rPr>
              <w:t>то есть</w:t>
            </w:r>
            <w:r w:rsidR="00514DED">
              <w:rPr>
                <w:rFonts w:ascii="Times New Roman" w:hAnsi="Times New Roman" w:cs="Times New Roman"/>
                <w:color w:val="242F33"/>
                <w:sz w:val="28"/>
                <w:szCs w:val="28"/>
                <w:shd w:val="clear" w:color="auto" w:fill="FFFFFF"/>
              </w:rPr>
              <w:t xml:space="preserve"> 3 мин</w:t>
            </w:r>
          </w:p>
          <w:p w14:paraId="7F1DECA0" w14:textId="77777777" w:rsidR="00ED5DA2" w:rsidRDefault="00ED5DA2" w:rsidP="006338E2">
            <w:pPr>
              <w:pStyle w:val="a6"/>
              <w:numPr>
                <w:ilvl w:val="0"/>
                <w:numId w:val="3"/>
              </w:numPr>
              <w:spacing w:after="0"/>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Спасибо за внимание</w:t>
            </w:r>
          </w:p>
          <w:p w14:paraId="694FD096" w14:textId="24821B15" w:rsidR="00ED5DA2" w:rsidRPr="006338E2" w:rsidRDefault="00ED5DA2" w:rsidP="006338E2">
            <w:pPr>
              <w:pStyle w:val="a6"/>
              <w:numPr>
                <w:ilvl w:val="0"/>
                <w:numId w:val="3"/>
              </w:numPr>
              <w:spacing w:after="0"/>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 xml:space="preserve">Ответы на вопросы </w:t>
            </w:r>
            <w:r w:rsidR="00F76C28">
              <w:rPr>
                <w:rFonts w:ascii="Times New Roman" w:hAnsi="Times New Roman" w:cs="Times New Roman"/>
                <w:color w:val="242F33"/>
                <w:sz w:val="28"/>
                <w:szCs w:val="28"/>
                <w:shd w:val="clear" w:color="auto" w:fill="FFFFFF"/>
              </w:rPr>
              <w:t>(</w:t>
            </w:r>
            <w:r w:rsidR="00F76C28" w:rsidRPr="00F76C28">
              <w:rPr>
                <w:rFonts w:ascii="Times New Roman" w:hAnsi="Times New Roman" w:cs="Times New Roman"/>
                <w:i/>
                <w:iCs/>
                <w:color w:val="242F33"/>
                <w:sz w:val="28"/>
                <w:szCs w:val="28"/>
                <w:shd w:val="clear" w:color="auto" w:fill="FFFFFF"/>
              </w:rPr>
              <w:t>если</w:t>
            </w:r>
            <w:r w:rsidRPr="00F76C28">
              <w:rPr>
                <w:rFonts w:ascii="Times New Roman" w:hAnsi="Times New Roman" w:cs="Times New Roman"/>
                <w:i/>
                <w:iCs/>
                <w:color w:val="242F33"/>
                <w:sz w:val="28"/>
                <w:szCs w:val="28"/>
                <w:shd w:val="clear" w:color="auto" w:fill="FFFFFF"/>
              </w:rPr>
              <w:t xml:space="preserve"> они будут</w:t>
            </w:r>
            <w:r>
              <w:rPr>
                <w:rFonts w:ascii="Times New Roman" w:hAnsi="Times New Roman" w:cs="Times New Roman"/>
                <w:color w:val="242F33"/>
                <w:sz w:val="28"/>
                <w:szCs w:val="28"/>
                <w:shd w:val="clear" w:color="auto" w:fill="FFFFFF"/>
              </w:rPr>
              <w:t>)</w:t>
            </w:r>
          </w:p>
        </w:tc>
      </w:tr>
    </w:tbl>
    <w:p w14:paraId="1BDD82E2" w14:textId="315A6BC3" w:rsidR="001C3511" w:rsidRDefault="003851EC" w:rsidP="00752534">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Заключительное слова учителям подведение</w:t>
      </w:r>
      <w:r w:rsidR="009F2C90">
        <w:rPr>
          <w:rFonts w:ascii="Times New Roman" w:hAnsi="Times New Roman" w:cs="Times New Roman"/>
          <w:color w:val="242F33"/>
          <w:sz w:val="28"/>
          <w:szCs w:val="28"/>
          <w:shd w:val="clear" w:color="auto" w:fill="FFFFFF"/>
        </w:rPr>
        <w:t xml:space="preserve"> итогов урока путешествия по парку</w:t>
      </w:r>
    </w:p>
    <w:p w14:paraId="4CC8F0D1" w14:textId="628A5937" w:rsidR="003851EC" w:rsidRDefault="003851EC" w:rsidP="00752534">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1------------------------------------------</w:t>
      </w:r>
    </w:p>
    <w:p w14:paraId="7D1B9FE1" w14:textId="3E969028" w:rsidR="003851EC" w:rsidRDefault="003851EC" w:rsidP="00752534">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2------------------------------------------</w:t>
      </w:r>
    </w:p>
    <w:p w14:paraId="78F6A464" w14:textId="37BD51AF" w:rsidR="003851EC" w:rsidRPr="00883E5F" w:rsidRDefault="003851EC" w:rsidP="00752534">
      <w:pPr>
        <w:spacing w:line="276" w:lineRule="auto"/>
        <w:jc w:val="both"/>
        <w:rPr>
          <w:rFonts w:ascii="Times New Roman" w:hAnsi="Times New Roman" w:cs="Times New Roman"/>
          <w:color w:val="242F33"/>
          <w:sz w:val="28"/>
          <w:szCs w:val="28"/>
          <w:shd w:val="clear" w:color="auto" w:fill="FFFFFF"/>
        </w:rPr>
      </w:pPr>
      <w:r>
        <w:rPr>
          <w:rFonts w:ascii="Times New Roman" w:hAnsi="Times New Roman" w:cs="Times New Roman"/>
          <w:color w:val="242F33"/>
          <w:sz w:val="28"/>
          <w:szCs w:val="28"/>
          <w:shd w:val="clear" w:color="auto" w:fill="FFFFFF"/>
        </w:rPr>
        <w:t>3------------------------------------------</w:t>
      </w:r>
    </w:p>
    <w:sectPr w:rsidR="003851EC" w:rsidRPr="00883E5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116C05"/>
    <w:multiLevelType w:val="multilevel"/>
    <w:tmpl w:val="0CD83582"/>
    <w:lvl w:ilvl="0">
      <w:start w:val="1"/>
      <w:numFmt w:val="decimal"/>
      <w:lvlText w:val="%1."/>
      <w:lvlJc w:val="left"/>
      <w:pPr>
        <w:ind w:left="720" w:hanging="360"/>
      </w:pPr>
    </w:lvl>
    <w:lvl w:ilvl="1">
      <w:start w:val="3"/>
      <w:numFmt w:val="decimal"/>
      <w:isLgl/>
      <w:lvlText w:val="%1.%2."/>
      <w:lvlJc w:val="left"/>
      <w:pPr>
        <w:ind w:left="1004"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 w15:restartNumberingAfterBreak="0">
    <w:nsid w:val="489F2D82"/>
    <w:multiLevelType w:val="hybridMultilevel"/>
    <w:tmpl w:val="A6E4FB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932023E"/>
    <w:multiLevelType w:val="hybridMultilevel"/>
    <w:tmpl w:val="276E30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832717156">
    <w:abstractNumId w:val="0"/>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66934235">
    <w:abstractNumId w:val="1"/>
  </w:num>
  <w:num w:numId="3" w16cid:durableId="33083620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7BF2"/>
    <w:rsid w:val="000051F3"/>
    <w:rsid w:val="000126E2"/>
    <w:rsid w:val="000154A0"/>
    <w:rsid w:val="0004487A"/>
    <w:rsid w:val="0004586E"/>
    <w:rsid w:val="00050A90"/>
    <w:rsid w:val="00054A8F"/>
    <w:rsid w:val="00055BDD"/>
    <w:rsid w:val="00056C48"/>
    <w:rsid w:val="000577D6"/>
    <w:rsid w:val="000756AC"/>
    <w:rsid w:val="00080E7E"/>
    <w:rsid w:val="00084E3A"/>
    <w:rsid w:val="00086217"/>
    <w:rsid w:val="00090DBE"/>
    <w:rsid w:val="000911C0"/>
    <w:rsid w:val="000A29FB"/>
    <w:rsid w:val="000A7AF8"/>
    <w:rsid w:val="000A7DA1"/>
    <w:rsid w:val="000C092D"/>
    <w:rsid w:val="000C10BA"/>
    <w:rsid w:val="000C396E"/>
    <w:rsid w:val="000C4E5D"/>
    <w:rsid w:val="000C6C79"/>
    <w:rsid w:val="000D425E"/>
    <w:rsid w:val="000E6A05"/>
    <w:rsid w:val="000F3E57"/>
    <w:rsid w:val="000F72F8"/>
    <w:rsid w:val="00106767"/>
    <w:rsid w:val="00107EC6"/>
    <w:rsid w:val="00110DDE"/>
    <w:rsid w:val="00122B43"/>
    <w:rsid w:val="00130A36"/>
    <w:rsid w:val="00135F72"/>
    <w:rsid w:val="00137640"/>
    <w:rsid w:val="0016586B"/>
    <w:rsid w:val="00174C98"/>
    <w:rsid w:val="00177B95"/>
    <w:rsid w:val="00184DEF"/>
    <w:rsid w:val="001905D3"/>
    <w:rsid w:val="00197AA9"/>
    <w:rsid w:val="001A13AC"/>
    <w:rsid w:val="001A2616"/>
    <w:rsid w:val="001B5198"/>
    <w:rsid w:val="001C1469"/>
    <w:rsid w:val="001C3511"/>
    <w:rsid w:val="001C693A"/>
    <w:rsid w:val="001C7A1B"/>
    <w:rsid w:val="001D0FEF"/>
    <w:rsid w:val="001D344F"/>
    <w:rsid w:val="001E4E03"/>
    <w:rsid w:val="001F3E86"/>
    <w:rsid w:val="00202F6D"/>
    <w:rsid w:val="00203401"/>
    <w:rsid w:val="002060DF"/>
    <w:rsid w:val="00211269"/>
    <w:rsid w:val="002130B1"/>
    <w:rsid w:val="002151A0"/>
    <w:rsid w:val="002210ED"/>
    <w:rsid w:val="00221B49"/>
    <w:rsid w:val="00223DB6"/>
    <w:rsid w:val="0022485A"/>
    <w:rsid w:val="00225DC3"/>
    <w:rsid w:val="00240788"/>
    <w:rsid w:val="00250999"/>
    <w:rsid w:val="002575BB"/>
    <w:rsid w:val="00260EFF"/>
    <w:rsid w:val="00266103"/>
    <w:rsid w:val="002740D6"/>
    <w:rsid w:val="00276D1D"/>
    <w:rsid w:val="00280186"/>
    <w:rsid w:val="0028064E"/>
    <w:rsid w:val="00287506"/>
    <w:rsid w:val="00293125"/>
    <w:rsid w:val="00293ECB"/>
    <w:rsid w:val="002A278B"/>
    <w:rsid w:val="002A3C9A"/>
    <w:rsid w:val="002A7E21"/>
    <w:rsid w:val="002B3FB7"/>
    <w:rsid w:val="002C0297"/>
    <w:rsid w:val="002C2516"/>
    <w:rsid w:val="002C5407"/>
    <w:rsid w:val="002D402E"/>
    <w:rsid w:val="002F3F6B"/>
    <w:rsid w:val="002F57A8"/>
    <w:rsid w:val="002F79C3"/>
    <w:rsid w:val="00301842"/>
    <w:rsid w:val="00322330"/>
    <w:rsid w:val="00323007"/>
    <w:rsid w:val="00324020"/>
    <w:rsid w:val="003249F8"/>
    <w:rsid w:val="00327831"/>
    <w:rsid w:val="00333FDA"/>
    <w:rsid w:val="00352343"/>
    <w:rsid w:val="003626EE"/>
    <w:rsid w:val="00371C0F"/>
    <w:rsid w:val="0037727E"/>
    <w:rsid w:val="00377A89"/>
    <w:rsid w:val="003844E3"/>
    <w:rsid w:val="003851EC"/>
    <w:rsid w:val="00387FBC"/>
    <w:rsid w:val="00391A64"/>
    <w:rsid w:val="00392F45"/>
    <w:rsid w:val="0039487D"/>
    <w:rsid w:val="003A4426"/>
    <w:rsid w:val="003A78A6"/>
    <w:rsid w:val="003B1B66"/>
    <w:rsid w:val="003B2F20"/>
    <w:rsid w:val="003B3DA6"/>
    <w:rsid w:val="003B72A1"/>
    <w:rsid w:val="003C134C"/>
    <w:rsid w:val="003C7C7C"/>
    <w:rsid w:val="003E47AF"/>
    <w:rsid w:val="003E4921"/>
    <w:rsid w:val="003F1CDF"/>
    <w:rsid w:val="003F48D3"/>
    <w:rsid w:val="003F5A81"/>
    <w:rsid w:val="004055E4"/>
    <w:rsid w:val="004204B2"/>
    <w:rsid w:val="00435E0B"/>
    <w:rsid w:val="00437A41"/>
    <w:rsid w:val="00444E54"/>
    <w:rsid w:val="00450721"/>
    <w:rsid w:val="00452222"/>
    <w:rsid w:val="00455B95"/>
    <w:rsid w:val="004636C9"/>
    <w:rsid w:val="00467CB4"/>
    <w:rsid w:val="00481285"/>
    <w:rsid w:val="00482A1F"/>
    <w:rsid w:val="0049339A"/>
    <w:rsid w:val="004A54A5"/>
    <w:rsid w:val="004B278E"/>
    <w:rsid w:val="004D39A7"/>
    <w:rsid w:val="004E0C5F"/>
    <w:rsid w:val="004E428B"/>
    <w:rsid w:val="004E7B27"/>
    <w:rsid w:val="004F2134"/>
    <w:rsid w:val="00501EFE"/>
    <w:rsid w:val="00503C12"/>
    <w:rsid w:val="00504B74"/>
    <w:rsid w:val="005102F9"/>
    <w:rsid w:val="00514DED"/>
    <w:rsid w:val="00526D40"/>
    <w:rsid w:val="00526DAA"/>
    <w:rsid w:val="0053319A"/>
    <w:rsid w:val="00553D6F"/>
    <w:rsid w:val="00555FD4"/>
    <w:rsid w:val="005640FA"/>
    <w:rsid w:val="005726D2"/>
    <w:rsid w:val="00572F4E"/>
    <w:rsid w:val="0057491C"/>
    <w:rsid w:val="005851FF"/>
    <w:rsid w:val="005A4FBD"/>
    <w:rsid w:val="005B4051"/>
    <w:rsid w:val="005C30D9"/>
    <w:rsid w:val="005C524E"/>
    <w:rsid w:val="005C67A1"/>
    <w:rsid w:val="005C79A8"/>
    <w:rsid w:val="005D0C6A"/>
    <w:rsid w:val="005D7CFB"/>
    <w:rsid w:val="00601196"/>
    <w:rsid w:val="00603F2F"/>
    <w:rsid w:val="00605B4F"/>
    <w:rsid w:val="00611A3A"/>
    <w:rsid w:val="00611EA7"/>
    <w:rsid w:val="00622E1C"/>
    <w:rsid w:val="006338E2"/>
    <w:rsid w:val="006378BE"/>
    <w:rsid w:val="006422B3"/>
    <w:rsid w:val="00644858"/>
    <w:rsid w:val="00644EF0"/>
    <w:rsid w:val="00645CED"/>
    <w:rsid w:val="00653C57"/>
    <w:rsid w:val="00653CB7"/>
    <w:rsid w:val="00657C12"/>
    <w:rsid w:val="00663533"/>
    <w:rsid w:val="0066392B"/>
    <w:rsid w:val="00674CB5"/>
    <w:rsid w:val="00677825"/>
    <w:rsid w:val="006804E6"/>
    <w:rsid w:val="0069409F"/>
    <w:rsid w:val="00697368"/>
    <w:rsid w:val="006A4E7D"/>
    <w:rsid w:val="006B5AEE"/>
    <w:rsid w:val="006C0673"/>
    <w:rsid w:val="006C3465"/>
    <w:rsid w:val="006C51B6"/>
    <w:rsid w:val="006C556D"/>
    <w:rsid w:val="006D2C5E"/>
    <w:rsid w:val="006D5B05"/>
    <w:rsid w:val="006D727E"/>
    <w:rsid w:val="006F00A2"/>
    <w:rsid w:val="006F4A13"/>
    <w:rsid w:val="007050C7"/>
    <w:rsid w:val="00707174"/>
    <w:rsid w:val="00710523"/>
    <w:rsid w:val="007141BF"/>
    <w:rsid w:val="00720DA8"/>
    <w:rsid w:val="007303F6"/>
    <w:rsid w:val="00733DAD"/>
    <w:rsid w:val="00752534"/>
    <w:rsid w:val="00756904"/>
    <w:rsid w:val="00775968"/>
    <w:rsid w:val="00776912"/>
    <w:rsid w:val="00777AD5"/>
    <w:rsid w:val="007812AC"/>
    <w:rsid w:val="007942FE"/>
    <w:rsid w:val="007945FB"/>
    <w:rsid w:val="007A0D5B"/>
    <w:rsid w:val="007A5D9C"/>
    <w:rsid w:val="007B3E9F"/>
    <w:rsid w:val="007B7614"/>
    <w:rsid w:val="007D5D5F"/>
    <w:rsid w:val="007D7174"/>
    <w:rsid w:val="007E3789"/>
    <w:rsid w:val="007F1240"/>
    <w:rsid w:val="008148F3"/>
    <w:rsid w:val="00826118"/>
    <w:rsid w:val="00827AB7"/>
    <w:rsid w:val="008333A9"/>
    <w:rsid w:val="00835F4C"/>
    <w:rsid w:val="00866327"/>
    <w:rsid w:val="008765F3"/>
    <w:rsid w:val="00883E5F"/>
    <w:rsid w:val="008859A4"/>
    <w:rsid w:val="008860DB"/>
    <w:rsid w:val="00887BF2"/>
    <w:rsid w:val="00891CAA"/>
    <w:rsid w:val="008C029D"/>
    <w:rsid w:val="008D26B1"/>
    <w:rsid w:val="008D67C8"/>
    <w:rsid w:val="008E37F2"/>
    <w:rsid w:val="008E7D13"/>
    <w:rsid w:val="009032E6"/>
    <w:rsid w:val="00905258"/>
    <w:rsid w:val="009134BC"/>
    <w:rsid w:val="0091447C"/>
    <w:rsid w:val="00922D3B"/>
    <w:rsid w:val="00922DCC"/>
    <w:rsid w:val="00924F5F"/>
    <w:rsid w:val="00931D56"/>
    <w:rsid w:val="00933374"/>
    <w:rsid w:val="009356C4"/>
    <w:rsid w:val="009528A6"/>
    <w:rsid w:val="009533D2"/>
    <w:rsid w:val="00953450"/>
    <w:rsid w:val="009544F2"/>
    <w:rsid w:val="00957512"/>
    <w:rsid w:val="009858FE"/>
    <w:rsid w:val="009969FE"/>
    <w:rsid w:val="009A0DD4"/>
    <w:rsid w:val="009A542E"/>
    <w:rsid w:val="009A7193"/>
    <w:rsid w:val="009B1BE8"/>
    <w:rsid w:val="009B3CF3"/>
    <w:rsid w:val="009C0F47"/>
    <w:rsid w:val="009C1487"/>
    <w:rsid w:val="009C264C"/>
    <w:rsid w:val="009E3483"/>
    <w:rsid w:val="009F2C90"/>
    <w:rsid w:val="00A07FEA"/>
    <w:rsid w:val="00A10EA6"/>
    <w:rsid w:val="00A17F17"/>
    <w:rsid w:val="00A2143F"/>
    <w:rsid w:val="00A24B82"/>
    <w:rsid w:val="00A27271"/>
    <w:rsid w:val="00A303D4"/>
    <w:rsid w:val="00A32618"/>
    <w:rsid w:val="00A37DEE"/>
    <w:rsid w:val="00A4528E"/>
    <w:rsid w:val="00A47E4E"/>
    <w:rsid w:val="00A508A0"/>
    <w:rsid w:val="00A52A89"/>
    <w:rsid w:val="00A57885"/>
    <w:rsid w:val="00A6484E"/>
    <w:rsid w:val="00A93D38"/>
    <w:rsid w:val="00AC24B7"/>
    <w:rsid w:val="00AE5335"/>
    <w:rsid w:val="00AE7E42"/>
    <w:rsid w:val="00AF79AA"/>
    <w:rsid w:val="00B077BD"/>
    <w:rsid w:val="00B109BD"/>
    <w:rsid w:val="00B12F21"/>
    <w:rsid w:val="00B15010"/>
    <w:rsid w:val="00B24992"/>
    <w:rsid w:val="00B30981"/>
    <w:rsid w:val="00B44962"/>
    <w:rsid w:val="00B46F9B"/>
    <w:rsid w:val="00B531A6"/>
    <w:rsid w:val="00B54D0B"/>
    <w:rsid w:val="00B55CB5"/>
    <w:rsid w:val="00B57E85"/>
    <w:rsid w:val="00B61564"/>
    <w:rsid w:val="00B67A4A"/>
    <w:rsid w:val="00B730AF"/>
    <w:rsid w:val="00B73D2A"/>
    <w:rsid w:val="00B81007"/>
    <w:rsid w:val="00B85B32"/>
    <w:rsid w:val="00BA3DD8"/>
    <w:rsid w:val="00BC14B9"/>
    <w:rsid w:val="00BF14C2"/>
    <w:rsid w:val="00C14650"/>
    <w:rsid w:val="00C2009A"/>
    <w:rsid w:val="00C25EC5"/>
    <w:rsid w:val="00C37985"/>
    <w:rsid w:val="00C4541F"/>
    <w:rsid w:val="00C532E3"/>
    <w:rsid w:val="00C53817"/>
    <w:rsid w:val="00C55D21"/>
    <w:rsid w:val="00C6134C"/>
    <w:rsid w:val="00C67579"/>
    <w:rsid w:val="00C7661A"/>
    <w:rsid w:val="00C84C07"/>
    <w:rsid w:val="00C92F37"/>
    <w:rsid w:val="00C939ED"/>
    <w:rsid w:val="00CA4921"/>
    <w:rsid w:val="00CB5E36"/>
    <w:rsid w:val="00CD12E7"/>
    <w:rsid w:val="00CD5872"/>
    <w:rsid w:val="00CE5426"/>
    <w:rsid w:val="00CE7A05"/>
    <w:rsid w:val="00CF0F5C"/>
    <w:rsid w:val="00CF6CC3"/>
    <w:rsid w:val="00D05ADE"/>
    <w:rsid w:val="00D117A5"/>
    <w:rsid w:val="00D22C73"/>
    <w:rsid w:val="00D34957"/>
    <w:rsid w:val="00D40AFD"/>
    <w:rsid w:val="00D63347"/>
    <w:rsid w:val="00D65ED0"/>
    <w:rsid w:val="00D74F82"/>
    <w:rsid w:val="00D82C6B"/>
    <w:rsid w:val="00D83A45"/>
    <w:rsid w:val="00D86628"/>
    <w:rsid w:val="00D930E8"/>
    <w:rsid w:val="00D943F5"/>
    <w:rsid w:val="00DA6DF9"/>
    <w:rsid w:val="00DB3A3A"/>
    <w:rsid w:val="00DB4AD0"/>
    <w:rsid w:val="00DB5A97"/>
    <w:rsid w:val="00DC235A"/>
    <w:rsid w:val="00DF60B1"/>
    <w:rsid w:val="00E03FD7"/>
    <w:rsid w:val="00E0794B"/>
    <w:rsid w:val="00E34C0D"/>
    <w:rsid w:val="00E47D5B"/>
    <w:rsid w:val="00E508E1"/>
    <w:rsid w:val="00E527BA"/>
    <w:rsid w:val="00E66397"/>
    <w:rsid w:val="00E66648"/>
    <w:rsid w:val="00E67139"/>
    <w:rsid w:val="00E712D4"/>
    <w:rsid w:val="00E7791D"/>
    <w:rsid w:val="00E83B09"/>
    <w:rsid w:val="00E932CA"/>
    <w:rsid w:val="00E93B48"/>
    <w:rsid w:val="00EA2854"/>
    <w:rsid w:val="00ED3437"/>
    <w:rsid w:val="00ED38BC"/>
    <w:rsid w:val="00ED4C12"/>
    <w:rsid w:val="00ED5DA2"/>
    <w:rsid w:val="00EE56E4"/>
    <w:rsid w:val="00EF077B"/>
    <w:rsid w:val="00EF2E20"/>
    <w:rsid w:val="00F018A8"/>
    <w:rsid w:val="00F11AB1"/>
    <w:rsid w:val="00F13DD1"/>
    <w:rsid w:val="00F14296"/>
    <w:rsid w:val="00F175BE"/>
    <w:rsid w:val="00F360A9"/>
    <w:rsid w:val="00F3676B"/>
    <w:rsid w:val="00F40BFA"/>
    <w:rsid w:val="00F41908"/>
    <w:rsid w:val="00F43D11"/>
    <w:rsid w:val="00F507A6"/>
    <w:rsid w:val="00F53FE0"/>
    <w:rsid w:val="00F5568E"/>
    <w:rsid w:val="00F63C51"/>
    <w:rsid w:val="00F63D91"/>
    <w:rsid w:val="00F70D93"/>
    <w:rsid w:val="00F761BE"/>
    <w:rsid w:val="00F76C28"/>
    <w:rsid w:val="00F876C2"/>
    <w:rsid w:val="00F95933"/>
    <w:rsid w:val="00FA2843"/>
    <w:rsid w:val="00FB361F"/>
    <w:rsid w:val="00FB6317"/>
    <w:rsid w:val="00FC28D9"/>
    <w:rsid w:val="00FD69A9"/>
    <w:rsid w:val="00FE5663"/>
    <w:rsid w:val="00FF53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4EC70"/>
  <w15:chartTrackingRefBased/>
  <w15:docId w15:val="{17DBC9D7-C13A-49B5-9BA7-3D3BAB51D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3">
    <w:name w:val="heading 3"/>
    <w:basedOn w:val="a"/>
    <w:next w:val="a"/>
    <w:link w:val="30"/>
    <w:uiPriority w:val="9"/>
    <w:unhideWhenUsed/>
    <w:qFormat/>
    <w:rsid w:val="00B730AF"/>
    <w:pPr>
      <w:keepNext/>
      <w:keepLines/>
      <w:spacing w:before="40" w:after="0" w:line="276" w:lineRule="auto"/>
      <w:outlineLvl w:val="2"/>
    </w:pPr>
    <w:rPr>
      <w:rFonts w:asciiTheme="majorHAnsi" w:eastAsiaTheme="majorEastAsia" w:hAnsiTheme="majorHAnsi" w:cstheme="majorBidi"/>
      <w:color w:val="1F3763" w:themeColor="accent1" w:themeShade="7F"/>
      <w:kern w:val="0"/>
      <w:sz w:val="24"/>
      <w:szCs w:val="24"/>
      <w:lang w:eastAsia="ru-RU"/>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72F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59"/>
    <w:rsid w:val="007B7614"/>
    <w:pPr>
      <w:spacing w:after="0" w:line="240" w:lineRule="auto"/>
    </w:pPr>
    <w:rPr>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rsid w:val="00B730AF"/>
    <w:rPr>
      <w:rFonts w:asciiTheme="majorHAnsi" w:eastAsiaTheme="majorEastAsia" w:hAnsiTheme="majorHAnsi" w:cstheme="majorBidi"/>
      <w:color w:val="1F3763" w:themeColor="accent1" w:themeShade="7F"/>
      <w:kern w:val="0"/>
      <w:sz w:val="24"/>
      <w:szCs w:val="24"/>
      <w:lang w:eastAsia="ru-RU"/>
      <w14:ligatures w14:val="none"/>
    </w:rPr>
  </w:style>
  <w:style w:type="character" w:styleId="a4">
    <w:name w:val="Hyperlink"/>
    <w:basedOn w:val="a0"/>
    <w:uiPriority w:val="99"/>
    <w:unhideWhenUsed/>
    <w:rsid w:val="00B730AF"/>
    <w:rPr>
      <w:color w:val="0563C1" w:themeColor="hyperlink"/>
      <w:u w:val="single"/>
    </w:rPr>
  </w:style>
  <w:style w:type="character" w:customStyle="1" w:styleId="mw-headline">
    <w:name w:val="mw-headline"/>
    <w:basedOn w:val="a0"/>
    <w:rsid w:val="00B730AF"/>
  </w:style>
  <w:style w:type="paragraph" w:styleId="a5">
    <w:name w:val="Normal (Web)"/>
    <w:basedOn w:val="a"/>
    <w:uiPriority w:val="99"/>
    <w:unhideWhenUsed/>
    <w:rsid w:val="00645CED"/>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paragraph" w:styleId="a6">
    <w:name w:val="List Paragraph"/>
    <w:basedOn w:val="a"/>
    <w:uiPriority w:val="34"/>
    <w:qFormat/>
    <w:rsid w:val="00C53817"/>
    <w:pPr>
      <w:spacing w:after="200" w:line="276" w:lineRule="auto"/>
      <w:ind w:left="720"/>
      <w:contextualSpacing/>
    </w:pPr>
    <w:rPr>
      <w:rFonts w:eastAsiaTheme="minorEastAsia"/>
      <w:kern w:val="0"/>
      <w:lang w:eastAsia="ru-RU"/>
      <w14:ligatures w14:val="none"/>
    </w:rPr>
  </w:style>
  <w:style w:type="character" w:styleId="a7">
    <w:name w:val="Strong"/>
    <w:basedOn w:val="a0"/>
    <w:uiPriority w:val="22"/>
    <w:qFormat/>
    <w:rsid w:val="00C53817"/>
    <w:rPr>
      <w:b/>
      <w:bCs/>
    </w:rPr>
  </w:style>
  <w:style w:type="character" w:customStyle="1" w:styleId="ezkurwreuab5ozgtqnkl">
    <w:name w:val="ezkurwreuab5ozgtqnkl"/>
    <w:basedOn w:val="a0"/>
    <w:rsid w:val="003240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1898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0.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19.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8.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hyperlink" Target="https://wyksa.ru/virteks/verh/images/big/park7.jpg" TargetMode="External"/><Relationship Id="rId28" Type="http://schemas.openxmlformats.org/officeDocument/2006/relationships/image" Target="media/image2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hyperlink" Target="https://wyksa.ru/virteks/verh/images/big/park6.jpg" TargetMode="External"/><Relationship Id="rId30" Type="http://schemas.openxmlformats.org/officeDocument/2006/relationships/image" Target="media/image23.jpeg"/><Relationship Id="rId8"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7E4E2C-0B7D-40A1-9567-63787D5C5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603</TotalTime>
  <Pages>15</Pages>
  <Words>2844</Words>
  <Characters>16216</Characters>
  <Application>Microsoft Office Word</Application>
  <DocSecurity>0</DocSecurity>
  <Lines>135</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я</dc:creator>
  <cp:keywords/>
  <dc:description/>
  <cp:lastModifiedBy>я</cp:lastModifiedBy>
  <cp:revision>77</cp:revision>
  <dcterms:created xsi:type="dcterms:W3CDTF">2024-03-31T12:34:00Z</dcterms:created>
  <dcterms:modified xsi:type="dcterms:W3CDTF">2024-04-20T04:20:00Z</dcterms:modified>
</cp:coreProperties>
</file>