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BCA" w:rsidRDefault="0064023E" w:rsidP="00EA0E0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 поведения на детской площадке</w:t>
      </w:r>
    </w:p>
    <w:p w:rsidR="0033354C" w:rsidRPr="00962BCA" w:rsidRDefault="0064023E" w:rsidP="00EA0E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t xml:space="preserve"> </w:t>
      </w:r>
      <w:hyperlink r:id="rId5" w:history="1">
        <w:r w:rsidRPr="00F97E1F">
          <w:rPr>
            <w:rStyle w:val="a3"/>
          </w:rPr>
          <w:t>https://nsportal.ru/detskiy-sad/materialy-dlya-roditeley/2017/08/29/pravila-bezopasnogo-povedeniya-detey-na-igrovoy</w:t>
        </w:r>
      </w:hyperlink>
      <w:r>
        <w:t xml:space="preserve"> </w:t>
      </w:r>
      <w:bookmarkStart w:id="0" w:name="_GoBack"/>
      <w:bookmarkEnd w:id="0"/>
    </w:p>
    <w:p w:rsidR="006643FB" w:rsidRDefault="006643FB"/>
    <w:sectPr w:rsidR="00664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CA3"/>
    <w:rsid w:val="0033354C"/>
    <w:rsid w:val="005E75B9"/>
    <w:rsid w:val="0064023E"/>
    <w:rsid w:val="006643FB"/>
    <w:rsid w:val="00962BCA"/>
    <w:rsid w:val="00EA0E02"/>
    <w:rsid w:val="00F7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35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35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sportal.ru/detskiy-sad/materialy-dlya-roditeley/2017/08/29/pravila-bezopasnogo-povedeniya-detey-na-igrovo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246</Characters>
  <Application>Microsoft Office Word</Application>
  <DocSecurity>0</DocSecurity>
  <Lines>2</Lines>
  <Paragraphs>1</Paragraphs>
  <ScaleCrop>false</ScaleCrop>
  <Company>SPecialiST RePack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7</cp:revision>
  <dcterms:created xsi:type="dcterms:W3CDTF">2022-06-02T09:34:00Z</dcterms:created>
  <dcterms:modified xsi:type="dcterms:W3CDTF">2024-11-19T17:42:00Z</dcterms:modified>
</cp:coreProperties>
</file>