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89E" w:rsidRPr="00943D57" w:rsidRDefault="00943D57" w:rsidP="00A814DA">
      <w:pPr>
        <w:rPr>
          <w:rFonts w:ascii="Times New Roman" w:hAnsi="Times New Roman" w:cs="Times New Roman"/>
          <w:b/>
          <w:color w:val="FF0000"/>
          <w:sz w:val="44"/>
          <w:szCs w:val="44"/>
        </w:rPr>
      </w:pPr>
      <w:r w:rsidRPr="00943D57">
        <w:rPr>
          <w:rFonts w:ascii="Times New Roman" w:hAnsi="Times New Roman" w:cs="Times New Roman"/>
          <w:b/>
          <w:color w:val="FF0000"/>
          <w:sz w:val="44"/>
          <w:szCs w:val="44"/>
        </w:rPr>
        <w:t>ПРАВИЛА ПОВЕДЕНИЯ В БИБЛИОТЕКЕ</w:t>
      </w:r>
    </w:p>
    <w:p w:rsidR="00A814DA" w:rsidRDefault="00A814DA" w:rsidP="00A814DA">
      <w:pPr>
        <w:rPr>
          <w:rFonts w:ascii="Times New Roman" w:hAnsi="Times New Roman" w:cs="Times New Roman"/>
          <w:b/>
          <w:color w:val="FF0000"/>
          <w:sz w:val="52"/>
          <w:szCs w:val="5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A2D8EFF" wp14:editId="40D3B40A">
            <wp:simplePos x="0" y="0"/>
            <wp:positionH relativeFrom="column">
              <wp:posOffset>1655445</wp:posOffset>
            </wp:positionH>
            <wp:positionV relativeFrom="paragraph">
              <wp:posOffset>209550</wp:posOffset>
            </wp:positionV>
            <wp:extent cx="2293620" cy="1935480"/>
            <wp:effectExtent l="0" t="0" r="0" b="7620"/>
            <wp:wrapNone/>
            <wp:docPr id="1" name="Рисунок 1" descr="https://media.baamboozle.com/uploads/images/193594/1623140766_51848_url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edia.baamboozle.com/uploads/images/193594/1623140766_51848_url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2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color w:val="FF0000"/>
          <w:sz w:val="52"/>
          <w:szCs w:val="52"/>
        </w:rPr>
        <w:t xml:space="preserve"> </w:t>
      </w:r>
    </w:p>
    <w:p w:rsidR="00A814DA" w:rsidRDefault="00A814DA" w:rsidP="00A814DA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A814DA" w:rsidRDefault="00A814DA" w:rsidP="00A814DA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A814DA" w:rsidRDefault="00A814DA" w:rsidP="00A814DA">
      <w:pPr>
        <w:rPr>
          <w:rFonts w:ascii="Times New Roman" w:hAnsi="Times New Roman" w:cs="Times New Roman"/>
          <w:b/>
          <w:color w:val="FF0000"/>
          <w:sz w:val="52"/>
          <w:szCs w:val="52"/>
        </w:rPr>
      </w:pPr>
    </w:p>
    <w:p w:rsidR="00A814DA" w:rsidRDefault="00A814DA" w:rsidP="00943D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814DA">
        <w:rPr>
          <w:rFonts w:ascii="Times New Roman" w:hAnsi="Times New Roman" w:cs="Times New Roman"/>
          <w:b/>
          <w:sz w:val="40"/>
          <w:szCs w:val="40"/>
        </w:rPr>
        <w:t>1.В библиотеке нельзя шуметь</w:t>
      </w:r>
    </w:p>
    <w:p w:rsidR="00943D57" w:rsidRDefault="00943D57" w:rsidP="00943D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F0185E0" wp14:editId="0879CE20">
            <wp:simplePos x="0" y="0"/>
            <wp:positionH relativeFrom="column">
              <wp:posOffset>704669</wp:posOffset>
            </wp:positionH>
            <wp:positionV relativeFrom="paragraph">
              <wp:posOffset>213360</wp:posOffset>
            </wp:positionV>
            <wp:extent cx="4343400" cy="2471057"/>
            <wp:effectExtent l="0" t="0" r="0" b="5715"/>
            <wp:wrapNone/>
            <wp:docPr id="4" name="Рисунок 4" descr="https://media.baamboozle.com/uploads/images/139198/1612814549_7766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edia.baamboozle.com/uploads/images/139198/1612814549_776698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0" cy="2471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43D57" w:rsidRDefault="00943D57" w:rsidP="00943D57">
      <w:pPr>
        <w:rPr>
          <w:rFonts w:ascii="Times New Roman" w:hAnsi="Times New Roman" w:cs="Times New Roman"/>
          <w:sz w:val="40"/>
          <w:szCs w:val="40"/>
        </w:rPr>
      </w:pPr>
    </w:p>
    <w:p w:rsidR="00943D57" w:rsidRDefault="00943D57" w:rsidP="00943D57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943D57" w:rsidRPr="00943D57" w:rsidRDefault="00943D57" w:rsidP="00943D57">
      <w:pPr>
        <w:rPr>
          <w:rFonts w:ascii="Times New Roman" w:hAnsi="Times New Roman" w:cs="Times New Roman"/>
          <w:sz w:val="40"/>
          <w:szCs w:val="40"/>
        </w:rPr>
      </w:pPr>
    </w:p>
    <w:p w:rsidR="00943D57" w:rsidRPr="00943D57" w:rsidRDefault="00943D57" w:rsidP="00943D57">
      <w:pPr>
        <w:rPr>
          <w:rFonts w:ascii="Times New Roman" w:hAnsi="Times New Roman" w:cs="Times New Roman"/>
          <w:sz w:val="40"/>
          <w:szCs w:val="40"/>
        </w:rPr>
      </w:pPr>
    </w:p>
    <w:p w:rsidR="00943D57" w:rsidRDefault="00943D57" w:rsidP="00943D57">
      <w:pPr>
        <w:rPr>
          <w:rFonts w:ascii="Times New Roman" w:hAnsi="Times New Roman" w:cs="Times New Roman"/>
          <w:sz w:val="40"/>
          <w:szCs w:val="40"/>
        </w:rPr>
      </w:pPr>
    </w:p>
    <w:p w:rsidR="00943D57" w:rsidRDefault="00943D57" w:rsidP="00943D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943D57">
        <w:rPr>
          <w:rFonts w:ascii="Times New Roman" w:hAnsi="Times New Roman" w:cs="Times New Roman"/>
          <w:b/>
          <w:sz w:val="40"/>
          <w:szCs w:val="40"/>
        </w:rPr>
        <w:t>2.В библиотеке нельзя бегать</w:t>
      </w:r>
    </w:p>
    <w:p w:rsidR="007C5FC3" w:rsidRDefault="007C5FC3" w:rsidP="00943D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noProof/>
          <w:lang w:eastAsia="ru-RU"/>
        </w:rPr>
        <w:drawing>
          <wp:inline distT="0" distB="0" distL="0" distR="0" wp14:anchorId="5AE6885F" wp14:editId="590A8A43">
            <wp:extent cx="2255520" cy="2164080"/>
            <wp:effectExtent l="0" t="0" r="0" b="7620"/>
            <wp:docPr id="3" name="Рисунок 3" descr="https://bumper-stickers.ru/30889-home_default/risovat-nelzj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bumper-stickers.ru/30889-home_default/risovat-nelzja-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52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5FC3" w:rsidRPr="00943D57" w:rsidRDefault="007C5FC3" w:rsidP="00943D57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3. Нельзя рисовать на книгах и столах</w:t>
      </w:r>
      <w:bookmarkStart w:id="0" w:name="_GoBack"/>
      <w:bookmarkEnd w:id="0"/>
    </w:p>
    <w:sectPr w:rsidR="007C5FC3" w:rsidRPr="00943D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4DA"/>
    <w:rsid w:val="0063189E"/>
    <w:rsid w:val="007C5FC3"/>
    <w:rsid w:val="00943D57"/>
    <w:rsid w:val="00A8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1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14D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2025-01-31T05:51:00Z</dcterms:created>
  <dcterms:modified xsi:type="dcterms:W3CDTF">2025-01-31T07:36:00Z</dcterms:modified>
</cp:coreProperties>
</file>