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68" w:rsidRDefault="001B1F17" w:rsidP="008A438D">
      <w:pPr>
        <w:spacing w:after="86" w:line="240" w:lineRule="auto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Анонс занятия</w:t>
      </w:r>
    </w:p>
    <w:p w:rsidR="008755DA" w:rsidRPr="008755DA" w:rsidRDefault="008755DA" w:rsidP="008A438D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55DA">
        <w:rPr>
          <w:rFonts w:ascii="Times New Roman" w:hAnsi="Times New Roman" w:cs="Times New Roman"/>
          <w:b/>
          <w:bCs/>
          <w:sz w:val="28"/>
          <w:szCs w:val="28"/>
        </w:rPr>
        <w:t>«Никто не забыт, ничто не забыто»</w:t>
      </w:r>
    </w:p>
    <w:p w:rsidR="00DC5868" w:rsidRDefault="001B1F17" w:rsidP="008A438D">
      <w:pPr>
        <w:pStyle w:val="aa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 занятия: </w:t>
      </w:r>
      <w:r w:rsidR="00623575">
        <w:rPr>
          <w:rFonts w:ascii="Times New Roman" w:hAnsi="Times New Roman" w:cs="Times New Roman"/>
          <w:sz w:val="28"/>
          <w:szCs w:val="28"/>
        </w:rPr>
        <w:t>Щеглова Татьяна Ивановна</w:t>
      </w:r>
      <w:r w:rsidR="00955E16">
        <w:rPr>
          <w:rFonts w:ascii="Times New Roman" w:hAnsi="Times New Roman" w:cs="Times New Roman"/>
          <w:sz w:val="28"/>
          <w:szCs w:val="28"/>
        </w:rPr>
        <w:t>, Здобнова Юлия Александровна</w:t>
      </w:r>
    </w:p>
    <w:p w:rsidR="00DC5868" w:rsidRDefault="001B1F17" w:rsidP="008A438D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color w:val="1A1A1A"/>
          <w:sz w:val="28"/>
          <w:szCs w:val="28"/>
          <w:highlight w:val="white"/>
        </w:rPr>
        <w:t>Возрастной диапазон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методика организации проведенного учебного занятия учитывает возраст детей  </w:t>
      </w: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5 – 6 лет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</w:p>
    <w:p w:rsidR="00DC5868" w:rsidRPr="000D5DAC" w:rsidRDefault="001B1F17" w:rsidP="008A438D">
      <w:pPr>
        <w:pStyle w:val="aa"/>
        <w:numPr>
          <w:ilvl w:val="0"/>
          <w:numId w:val="1"/>
        </w:numPr>
        <w:tabs>
          <w:tab w:val="left" w:pos="426"/>
          <w:tab w:val="left" w:pos="993"/>
        </w:tabs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907_17045988621"/>
      <w:r>
        <w:rPr>
          <w:rFonts w:ascii="Times New Roman" w:hAnsi="Times New Roman" w:cs="Times New Roman"/>
          <w:b/>
          <w:sz w:val="28"/>
          <w:szCs w:val="28"/>
        </w:rPr>
        <w:t>Единицы содержания: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012503" w:rsidRPr="000D5DAC">
        <w:rPr>
          <w:rFonts w:ascii="Times New Roman" w:hAnsi="Times New Roman" w:cs="Times New Roman"/>
          <w:sz w:val="28"/>
          <w:szCs w:val="28"/>
        </w:rPr>
        <w:t xml:space="preserve">ВОВ, день Победы, герои земляки, </w:t>
      </w:r>
      <w:r w:rsidR="00012503" w:rsidRPr="000D5D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мемориальный комплекс, посвященный </w:t>
      </w:r>
      <w:r w:rsidR="00012503" w:rsidRPr="00452E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памяти</w:t>
      </w:r>
      <w:r w:rsidR="00012503" w:rsidRPr="000D5D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погибшим в ВОВ выксунцам.</w:t>
      </w:r>
    </w:p>
    <w:p w:rsidR="00DC5868" w:rsidRDefault="001B1F17" w:rsidP="008A438D">
      <w:pPr>
        <w:pStyle w:val="aa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Для проведения занятия необходимы канцелярские принадлежности: простой карандаш, планшет (по количеству детей), рабочие листы.</w:t>
      </w:r>
    </w:p>
    <w:p w:rsidR="00DC5868" w:rsidRDefault="001B1F17" w:rsidP="008A438D">
      <w:pPr>
        <w:pStyle w:val="aa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Площадка проведения: 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чебное занятие проходит на </w:t>
      </w:r>
      <w:r w:rsidR="00623575">
        <w:rPr>
          <w:rFonts w:ascii="Times New Roman" w:hAnsi="Times New Roman" w:cs="Times New Roman"/>
          <w:color w:val="000000"/>
          <w:sz w:val="28"/>
          <w:szCs w:val="28"/>
        </w:rPr>
        <w:t>площади Октябрьской Революции.</w:t>
      </w:r>
    </w:p>
    <w:p w:rsidR="00012503" w:rsidRPr="00012503" w:rsidRDefault="00012503" w:rsidP="008A438D">
      <w:pPr>
        <w:pStyle w:val="aa"/>
        <w:numPr>
          <w:ilvl w:val="0"/>
          <w:numId w:val="1"/>
        </w:numPr>
        <w:spacing w:after="0" w:line="240" w:lineRule="auto"/>
        <w:jc w:val="both"/>
      </w:pPr>
      <w:r w:rsidRPr="00012503">
        <w:rPr>
          <w:rFonts w:ascii="Times New Roman" w:hAnsi="Times New Roman" w:cs="Times New Roman"/>
          <w:b/>
          <w:bCs/>
          <w:sz w:val="28"/>
          <w:szCs w:val="28"/>
        </w:rPr>
        <w:t>Предполагаемый период:</w:t>
      </w:r>
      <w:r w:rsidRPr="005F5365">
        <w:rPr>
          <w:b/>
          <w:bCs/>
          <w:sz w:val="28"/>
          <w:szCs w:val="28"/>
        </w:rPr>
        <w:t xml:space="preserve"> </w:t>
      </w:r>
      <w:r w:rsidRPr="00DA453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1неделя мая</w:t>
      </w:r>
    </w:p>
    <w:p w:rsidR="00DC5868" w:rsidRDefault="001B1F17" w:rsidP="008A438D">
      <w:pPr>
        <w:pStyle w:val="aa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Памятная дата</w:t>
      </w:r>
      <w:r w:rsidRPr="00DA45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DA4531">
        <w:rPr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 </w:t>
      </w:r>
      <w:r w:rsidR="00623575" w:rsidRPr="00DA453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9 мая – День Победы</w:t>
      </w:r>
      <w:r w:rsidR="00DA4531" w:rsidRPr="00DA453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</w:p>
    <w:p w:rsidR="00DC5868" w:rsidRDefault="001B1F17" w:rsidP="008A438D">
      <w:pPr>
        <w:pStyle w:val="aa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Форма проведения занятия:</w:t>
      </w:r>
      <w:r w:rsidR="000D5DAC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</w:t>
      </w:r>
      <w:r w:rsidR="000D5DAC" w:rsidRPr="000D5DA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занятие путешествие,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очная. </w:t>
      </w:r>
    </w:p>
    <w:p w:rsidR="00DC5868" w:rsidRDefault="00FA262E" w:rsidP="008A438D">
      <w:pPr>
        <w:pStyle w:val="aa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занятия воспитанники </w:t>
      </w:r>
      <w:r w:rsidR="00D24C76" w:rsidRPr="00DA45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закрепят</w:t>
      </w:r>
      <w:r w:rsidR="00D24C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обобщат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знания </w:t>
      </w:r>
      <w:r w:rsidR="00EA2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празднике -  Дне Победы,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Великой отечественной войне, </w:t>
      </w:r>
      <w:r w:rsidR="00D24C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знакомятся с героями Великой отечественной войны, земляками – героями</w:t>
      </w:r>
      <w:r w:rsidR="002330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Расширят свои знания о мемориальном комплексе «Вечный огонь». </w:t>
      </w:r>
      <w:r>
        <w:rPr>
          <w:rFonts w:ascii="Times New Roman" w:hAnsi="Times New Roman" w:cs="Times New Roman"/>
          <w:sz w:val="28"/>
          <w:szCs w:val="28"/>
        </w:rPr>
        <w:t>Работа с каждым объектом будет сопровождаться кратким рассказом педагога. Собрав н</w:t>
      </w:r>
      <w:r w:rsidR="001B1F17">
        <w:rPr>
          <w:rFonts w:ascii="Times New Roman" w:hAnsi="Times New Roman" w:cs="Times New Roman"/>
          <w:sz w:val="28"/>
          <w:szCs w:val="28"/>
        </w:rPr>
        <w:t>еобходимую информацию</w:t>
      </w:r>
      <w:r>
        <w:rPr>
          <w:rFonts w:ascii="Times New Roman" w:hAnsi="Times New Roman" w:cs="Times New Roman"/>
          <w:sz w:val="28"/>
          <w:szCs w:val="28"/>
        </w:rPr>
        <w:t>, воспитанники выполнят задание на закрепление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полученных знаний</w:t>
      </w:r>
      <w:r>
        <w:rPr>
          <w:rFonts w:ascii="Times New Roman" w:hAnsi="Times New Roman" w:cs="Times New Roman"/>
          <w:sz w:val="28"/>
          <w:szCs w:val="28"/>
        </w:rPr>
        <w:t xml:space="preserve"> в «Рабочих листах»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Словарь детей обогатится такими понятиями, как</w:t>
      </w:r>
      <w:r w:rsidR="001B1F1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«</w:t>
      </w:r>
      <w:r w:rsidR="008755D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Героизм</w:t>
      </w:r>
      <w:r w:rsidR="001B1F1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», «</w:t>
      </w:r>
      <w:r w:rsidR="008755D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Подвиг</w:t>
      </w:r>
      <w:r w:rsidR="001B1F1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», «Защитники», «</w:t>
      </w:r>
      <w:r w:rsidR="008755D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Мемориал</w:t>
      </w:r>
      <w:r w:rsidR="00955E16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»</w:t>
      </w:r>
      <w:r w:rsidR="00A1500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, «Вечный огонь»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Педагог обратит внимания на воспитание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чувства патриотизма и гордости за выксунских </w:t>
      </w:r>
      <w:r w:rsidR="00A15004">
        <w:rPr>
          <w:rFonts w:ascii="Times New Roman" w:hAnsi="Times New Roman" w:cs="Times New Roman"/>
          <w:color w:val="000000"/>
          <w:sz w:val="28"/>
          <w:szCs w:val="28"/>
        </w:rPr>
        <w:t xml:space="preserve">героев, их </w:t>
      </w:r>
      <w:r w:rsidR="002330DF">
        <w:rPr>
          <w:rFonts w:ascii="Times New Roman" w:hAnsi="Times New Roman" w:cs="Times New Roman"/>
          <w:color w:val="000000"/>
          <w:sz w:val="28"/>
          <w:szCs w:val="28"/>
        </w:rPr>
        <w:t xml:space="preserve">бессмертный </w:t>
      </w:r>
      <w:r w:rsidR="00A15004">
        <w:rPr>
          <w:rFonts w:ascii="Times New Roman" w:hAnsi="Times New Roman" w:cs="Times New Roman"/>
          <w:color w:val="000000"/>
          <w:sz w:val="28"/>
          <w:szCs w:val="28"/>
        </w:rPr>
        <w:t>подвиг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5868" w:rsidRDefault="00DC5868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5868" w:rsidRDefault="00DC5868">
      <w:pPr>
        <w:pStyle w:val="a4"/>
        <w:spacing w:after="0" w:line="360" w:lineRule="auto"/>
        <w:jc w:val="both"/>
        <w:rPr>
          <w:rFonts w:ascii="Helvetica Neue;Helvetica;Arial;" w:hAnsi="Helvetica Neue;Helvetica;Arial;"/>
          <w:color w:val="000000"/>
          <w:sz w:val="24"/>
        </w:rPr>
      </w:pPr>
    </w:p>
    <w:p w:rsidR="00DC5868" w:rsidRDefault="00DC5868">
      <w:pPr>
        <w:pStyle w:val="a4"/>
        <w:spacing w:line="432" w:lineRule="auto"/>
        <w:jc w:val="both"/>
        <w:rPr>
          <w:rFonts w:ascii="Helvetica Neue;Helvetica;Arial;" w:hAnsi="Helvetica Neue;Helvetica;Arial;"/>
          <w:color w:val="000000"/>
          <w:sz w:val="24"/>
        </w:rPr>
      </w:pPr>
    </w:p>
    <w:p w:rsidR="00DC5868" w:rsidRDefault="00DC5868">
      <w:pPr>
        <w:pStyle w:val="a4"/>
        <w:spacing w:line="432" w:lineRule="auto"/>
        <w:jc w:val="both"/>
        <w:rPr>
          <w:rFonts w:ascii="Helvetica Neue;Helvetica;Arial;" w:hAnsi="Helvetica Neue;Helvetica;Arial;"/>
          <w:b/>
          <w:color w:val="000000"/>
          <w:sz w:val="24"/>
        </w:rPr>
      </w:pPr>
    </w:p>
    <w:p w:rsidR="00DC5868" w:rsidRDefault="00DC5868">
      <w:pPr>
        <w:pStyle w:val="a4"/>
        <w:spacing w:line="432" w:lineRule="auto"/>
        <w:jc w:val="both"/>
      </w:pPr>
    </w:p>
    <w:p w:rsidR="00DC5868" w:rsidRDefault="00DC5868">
      <w:pPr>
        <w:pStyle w:val="a4"/>
        <w:spacing w:line="432" w:lineRule="auto"/>
        <w:jc w:val="both"/>
        <w:rPr>
          <w:rFonts w:ascii="Helvetica Neue;Helvetica;Arial;" w:hAnsi="Helvetica Neue;Helvetica;Arial;"/>
          <w:color w:val="000000"/>
          <w:sz w:val="24"/>
        </w:rPr>
      </w:pPr>
    </w:p>
    <w:p w:rsidR="00DC5868" w:rsidRDefault="00DC5868">
      <w:pPr>
        <w:spacing w:after="8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5868" w:rsidRDefault="00DC58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5868" w:rsidRDefault="00DC586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5868" w:rsidRDefault="00DC5868">
      <w:pPr>
        <w:jc w:val="both"/>
      </w:pPr>
    </w:p>
    <w:sectPr w:rsidR="00DC5868" w:rsidSect="00BE19E4">
      <w:pgSz w:w="11906" w:h="16838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CC"/>
    <w:family w:val="roman"/>
    <w:pitch w:val="variable"/>
    <w:sig w:usb0="00000000" w:usb1="00000000" w:usb2="00000000" w:usb3="00000000" w:csb0="00000000" w:csb1="00000000"/>
  </w:font>
  <w:font w:name="Helvetica Neue;Helvetica;Arial;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D14B3"/>
    <w:multiLevelType w:val="multilevel"/>
    <w:tmpl w:val="B7B646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586772F"/>
    <w:multiLevelType w:val="multilevel"/>
    <w:tmpl w:val="551A33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5868"/>
    <w:rsid w:val="00012503"/>
    <w:rsid w:val="000672E3"/>
    <w:rsid w:val="000D5DAC"/>
    <w:rsid w:val="000E2A32"/>
    <w:rsid w:val="000F41E6"/>
    <w:rsid w:val="00191F48"/>
    <w:rsid w:val="001953AA"/>
    <w:rsid w:val="001B1F17"/>
    <w:rsid w:val="002330DF"/>
    <w:rsid w:val="00424666"/>
    <w:rsid w:val="00432CC2"/>
    <w:rsid w:val="00452ED6"/>
    <w:rsid w:val="00623575"/>
    <w:rsid w:val="006F15A3"/>
    <w:rsid w:val="00736244"/>
    <w:rsid w:val="008451ED"/>
    <w:rsid w:val="00850A8A"/>
    <w:rsid w:val="008755DA"/>
    <w:rsid w:val="008A438D"/>
    <w:rsid w:val="00923665"/>
    <w:rsid w:val="00955E16"/>
    <w:rsid w:val="00A15004"/>
    <w:rsid w:val="00A4485D"/>
    <w:rsid w:val="00BE19E4"/>
    <w:rsid w:val="00BE2ED5"/>
    <w:rsid w:val="00C44B2D"/>
    <w:rsid w:val="00D24C76"/>
    <w:rsid w:val="00D37C9D"/>
    <w:rsid w:val="00DA4531"/>
    <w:rsid w:val="00DC5868"/>
    <w:rsid w:val="00EA2B74"/>
    <w:rsid w:val="00EF7DB9"/>
    <w:rsid w:val="00FA262E"/>
    <w:rsid w:val="00FE3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EF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5229EF"/>
    <w:rPr>
      <w:color w:val="000080"/>
      <w:u w:val="single"/>
    </w:rPr>
  </w:style>
  <w:style w:type="character" w:customStyle="1" w:styleId="a3">
    <w:name w:val="Маркеры списка"/>
    <w:qFormat/>
    <w:rsid w:val="005229EF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BE19E4"/>
    <w:rPr>
      <w:rFonts w:ascii="Times New Roman" w:hAnsi="Times New Roman" w:cs="Times New Roman"/>
      <w:sz w:val="28"/>
    </w:rPr>
  </w:style>
  <w:style w:type="character" w:customStyle="1" w:styleId="ListLabel2">
    <w:name w:val="ListLabel 2"/>
    <w:qFormat/>
    <w:rsid w:val="00BE19E4"/>
    <w:rPr>
      <w:sz w:val="28"/>
      <w:szCs w:val="28"/>
    </w:rPr>
  </w:style>
  <w:style w:type="paragraph" w:customStyle="1" w:styleId="1">
    <w:name w:val="Заголовок1"/>
    <w:basedOn w:val="a"/>
    <w:next w:val="a4"/>
    <w:qFormat/>
    <w:rsid w:val="005229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5229EF"/>
    <w:pPr>
      <w:spacing w:after="140" w:line="288" w:lineRule="auto"/>
    </w:pPr>
  </w:style>
  <w:style w:type="paragraph" w:styleId="a5">
    <w:name w:val="List"/>
    <w:basedOn w:val="a4"/>
    <w:rsid w:val="005229EF"/>
    <w:rPr>
      <w:rFonts w:cs="Lucida Sans"/>
    </w:rPr>
  </w:style>
  <w:style w:type="paragraph" w:styleId="a6">
    <w:name w:val="caption"/>
    <w:basedOn w:val="a"/>
    <w:qFormat/>
    <w:rsid w:val="005229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5229EF"/>
    <w:pPr>
      <w:suppressLineNumbers/>
    </w:pPr>
    <w:rPr>
      <w:rFonts w:cs="Lucida Sans"/>
    </w:rPr>
  </w:style>
  <w:style w:type="paragraph" w:customStyle="1" w:styleId="10">
    <w:name w:val="Название объекта1"/>
    <w:basedOn w:val="a"/>
    <w:qFormat/>
    <w:rsid w:val="005229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Содержимое таблицы"/>
    <w:basedOn w:val="a"/>
    <w:qFormat/>
    <w:rsid w:val="005229EF"/>
  </w:style>
  <w:style w:type="paragraph" w:customStyle="1" w:styleId="a9">
    <w:name w:val="Заголовок таблицы"/>
    <w:basedOn w:val="a8"/>
    <w:qFormat/>
    <w:rsid w:val="005229EF"/>
  </w:style>
  <w:style w:type="paragraph" w:styleId="aa">
    <w:name w:val="List Paragraph"/>
    <w:basedOn w:val="a"/>
    <w:uiPriority w:val="34"/>
    <w:qFormat/>
    <w:rsid w:val="00815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СМВ</cp:lastModifiedBy>
  <cp:revision>42</cp:revision>
  <dcterms:created xsi:type="dcterms:W3CDTF">2023-03-20T06:49:00Z</dcterms:created>
  <dcterms:modified xsi:type="dcterms:W3CDTF">2025-06-16T07:13:00Z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