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CB7CDCF" w14:textId="5681365B" w:rsidR="00995FBC" w:rsidRDefault="00995FBC" w:rsidP="00F95023">
      <w:pPr>
        <w:jc w:val="center"/>
        <w:rPr>
          <w:rFonts w:ascii="Times New Roman" w:hAnsi="Times New Roman" w:cs="Times New Roman"/>
          <w:b/>
          <w:color w:val="000000" w:themeColor="text1"/>
          <w:sz w:val="28"/>
        </w:rPr>
      </w:pPr>
      <w:r>
        <w:rPr>
          <w:rFonts w:ascii="Times New Roman" w:hAnsi="Times New Roman" w:cs="Times New Roman"/>
          <w:b/>
          <w:color w:val="000000" w:themeColor="text1"/>
          <w:sz w:val="28"/>
        </w:rPr>
        <w:t>Рабочий лист</w:t>
      </w:r>
      <w:r w:rsidR="00B55F96">
        <w:rPr>
          <w:rFonts w:ascii="Times New Roman" w:hAnsi="Times New Roman" w:cs="Times New Roman"/>
          <w:b/>
          <w:color w:val="000000" w:themeColor="text1"/>
          <w:sz w:val="28"/>
        </w:rPr>
        <w:t xml:space="preserve"> учебного занятия</w:t>
      </w:r>
    </w:p>
    <w:p w14:paraId="6173EE32" w14:textId="1EB8AB08" w:rsidR="004844C5" w:rsidRDefault="00B55F96" w:rsidP="00F95023">
      <w:pPr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b/>
          <w:color w:val="000000" w:themeColor="text1"/>
          <w:sz w:val="28"/>
        </w:rPr>
        <w:t>«</w:t>
      </w:r>
      <w:r w:rsidR="00EC074D">
        <w:rPr>
          <w:rFonts w:ascii="Times New Roman" w:hAnsi="Times New Roman" w:cs="Times New Roman"/>
          <w:b/>
          <w:color w:val="000000" w:themeColor="text1"/>
          <w:sz w:val="28"/>
        </w:rPr>
        <w:t>Перекрёстки химии, физики и биологии</w:t>
      </w:r>
      <w:r>
        <w:rPr>
          <w:rFonts w:ascii="Times New Roman" w:hAnsi="Times New Roman" w:cs="Times New Roman"/>
          <w:b/>
          <w:color w:val="000000" w:themeColor="text1"/>
          <w:sz w:val="28"/>
        </w:rPr>
        <w:t>»</w:t>
      </w:r>
    </w:p>
    <w:tbl>
      <w:tblPr>
        <w:tblStyle w:val="a3"/>
        <w:tblW w:w="1004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093"/>
        <w:gridCol w:w="5152"/>
        <w:gridCol w:w="2804"/>
      </w:tblGrid>
      <w:tr w:rsidR="003A77D7" w14:paraId="48A449BC" w14:textId="77777777" w:rsidTr="00C74273">
        <w:trPr>
          <w:trHeight w:val="266"/>
        </w:trPr>
        <w:tc>
          <w:tcPr>
            <w:tcW w:w="2093" w:type="dxa"/>
          </w:tcPr>
          <w:p w14:paraId="3785E8AE" w14:textId="77777777" w:rsidR="003A77D7" w:rsidRPr="00F95023" w:rsidRDefault="003A77D7" w:rsidP="00CF2F9E">
            <w:pPr>
              <w:jc w:val="right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F95023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Ф.И. обучающегося</w:t>
            </w:r>
            <w:r w:rsidR="00CF2F9E" w:rsidRPr="00F95023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:</w:t>
            </w:r>
          </w:p>
        </w:tc>
        <w:tc>
          <w:tcPr>
            <w:tcW w:w="7956" w:type="dxa"/>
            <w:gridSpan w:val="2"/>
          </w:tcPr>
          <w:p w14:paraId="273C1FFF" w14:textId="5EE270EF" w:rsidR="003A77D7" w:rsidRDefault="003A77D7" w:rsidP="004844C5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</w:tr>
      <w:tr w:rsidR="003A77D7" w14:paraId="7B67729F" w14:textId="77777777" w:rsidTr="00C74273">
        <w:trPr>
          <w:trHeight w:val="279"/>
        </w:trPr>
        <w:tc>
          <w:tcPr>
            <w:tcW w:w="2093" w:type="dxa"/>
          </w:tcPr>
          <w:p w14:paraId="61AD91CE" w14:textId="77777777" w:rsidR="003A77D7" w:rsidRPr="00F95023" w:rsidRDefault="003A77D7" w:rsidP="00CF2F9E">
            <w:pPr>
              <w:jc w:val="right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F95023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Школа</w:t>
            </w:r>
            <w:r w:rsidR="00CF2F9E" w:rsidRPr="00F95023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:</w:t>
            </w:r>
          </w:p>
        </w:tc>
        <w:tc>
          <w:tcPr>
            <w:tcW w:w="7956" w:type="dxa"/>
            <w:gridSpan w:val="2"/>
          </w:tcPr>
          <w:p w14:paraId="5ABF63E0" w14:textId="5AC08066" w:rsidR="003A77D7" w:rsidRDefault="003A77D7" w:rsidP="004844C5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</w:tr>
      <w:tr w:rsidR="003A77D7" w14:paraId="5D8D9AF3" w14:textId="77777777" w:rsidTr="00C74273">
        <w:trPr>
          <w:trHeight w:val="3484"/>
        </w:trPr>
        <w:tc>
          <w:tcPr>
            <w:tcW w:w="2093" w:type="dxa"/>
          </w:tcPr>
          <w:p w14:paraId="4AA52D54" w14:textId="281F6E5D" w:rsidR="003A77D7" w:rsidRPr="00F95023" w:rsidRDefault="003A77D7" w:rsidP="00CF2F9E">
            <w:pPr>
              <w:jc w:val="right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F95023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Класс</w:t>
            </w:r>
            <w:r w:rsidR="00CF2F9E" w:rsidRPr="00F95023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:</w:t>
            </w:r>
          </w:p>
        </w:tc>
        <w:tc>
          <w:tcPr>
            <w:tcW w:w="7956" w:type="dxa"/>
            <w:gridSpan w:val="2"/>
          </w:tcPr>
          <w:p w14:paraId="48582AD0" w14:textId="77777777" w:rsidR="00C74273" w:rsidRDefault="00C74273" w:rsidP="004844C5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  <w:p w14:paraId="2CEF6184" w14:textId="77777777" w:rsidR="00C74273" w:rsidRDefault="00C74273" w:rsidP="00C74273">
            <w:pPr>
              <w:jc w:val="both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  <w:tbl>
            <w:tblPr>
              <w:tblStyle w:val="a3"/>
              <w:tblW w:w="7584" w:type="dxa"/>
              <w:tblLook w:val="04A0" w:firstRow="1" w:lastRow="0" w:firstColumn="1" w:lastColumn="0" w:noHBand="0" w:noVBand="1"/>
            </w:tblPr>
            <w:tblGrid>
              <w:gridCol w:w="4010"/>
              <w:gridCol w:w="3574"/>
            </w:tblGrid>
            <w:tr w:rsidR="00C74273" w14:paraId="7791A4C3" w14:textId="77777777" w:rsidTr="00C74273">
              <w:tc>
                <w:tcPr>
                  <w:tcW w:w="4010" w:type="dxa"/>
                </w:tcPr>
                <w:p w14:paraId="4C78FA48" w14:textId="77777777" w:rsidR="00C74273" w:rsidRPr="00643368" w:rsidRDefault="00C74273" w:rsidP="00C74273">
                  <w:pPr>
                    <w:shd w:val="clear" w:color="auto" w:fill="FFFFFF" w:themeFill="background1"/>
                    <w:jc w:val="both"/>
                    <w:rPr>
                      <w:rFonts w:ascii="Times New Roman" w:hAnsi="Times New Roman" w:cs="Times New Roman"/>
                      <w:bCs/>
                      <w:color w:val="000000" w:themeColor="text1"/>
                      <w:sz w:val="28"/>
                      <w:szCs w:val="28"/>
                    </w:rPr>
                  </w:pPr>
                  <w:r w:rsidRPr="00643368">
                    <w:rPr>
                      <w:rFonts w:ascii="Times New Roman" w:hAnsi="Times New Roman" w:cs="Times New Roman"/>
                      <w:bCs/>
                      <w:color w:val="000000" w:themeColor="text1"/>
                      <w:sz w:val="28"/>
                      <w:szCs w:val="28"/>
                    </w:rPr>
                    <w:t xml:space="preserve">О том, что здесь уютно и красиво,         </w:t>
                  </w:r>
                </w:p>
                <w:p w14:paraId="58268B80" w14:textId="77777777" w:rsidR="00C74273" w:rsidRPr="00643368" w:rsidRDefault="00C74273" w:rsidP="00C74273">
                  <w:pPr>
                    <w:shd w:val="clear" w:color="auto" w:fill="FFFFFF" w:themeFill="background1"/>
                    <w:rPr>
                      <w:rFonts w:ascii="Times New Roman" w:hAnsi="Times New Roman" w:cs="Times New Roman"/>
                      <w:bCs/>
                      <w:color w:val="000000" w:themeColor="text1"/>
                      <w:sz w:val="28"/>
                      <w:szCs w:val="28"/>
                    </w:rPr>
                  </w:pPr>
                  <w:r w:rsidRPr="00643368">
                    <w:rPr>
                      <w:rFonts w:ascii="Times New Roman" w:hAnsi="Times New Roman" w:cs="Times New Roman"/>
                      <w:bCs/>
                      <w:color w:val="000000" w:themeColor="text1"/>
                      <w:sz w:val="28"/>
                      <w:szCs w:val="28"/>
                    </w:rPr>
                    <w:t>Известно в Выксе, без сомненья всем.</w:t>
                  </w:r>
                  <w:r w:rsidRPr="00643368">
                    <w:rPr>
                      <w:noProof/>
                      <w:sz w:val="20"/>
                      <w:lang w:eastAsia="ru-RU"/>
                    </w:rPr>
                    <w:t xml:space="preserve"> </w:t>
                  </w:r>
                </w:p>
                <w:p w14:paraId="59C28431" w14:textId="77777777" w:rsidR="00C74273" w:rsidRPr="00643368" w:rsidRDefault="00C74273" w:rsidP="00C74273">
                  <w:pPr>
                    <w:shd w:val="clear" w:color="auto" w:fill="FFFFFF" w:themeFill="background1"/>
                    <w:jc w:val="both"/>
                    <w:rPr>
                      <w:rFonts w:ascii="Times New Roman" w:hAnsi="Times New Roman" w:cs="Times New Roman"/>
                      <w:bCs/>
                      <w:color w:val="000000" w:themeColor="text1"/>
                      <w:sz w:val="28"/>
                      <w:szCs w:val="28"/>
                    </w:rPr>
                  </w:pPr>
                  <w:r w:rsidRPr="00643368">
                    <w:rPr>
                      <w:rFonts w:ascii="Times New Roman" w:hAnsi="Times New Roman" w:cs="Times New Roman"/>
                      <w:bCs/>
                      <w:color w:val="000000" w:themeColor="text1"/>
                      <w:sz w:val="28"/>
                      <w:szCs w:val="28"/>
                    </w:rPr>
                    <w:t>Такого парка поискать в России,</w:t>
                  </w:r>
                </w:p>
                <w:p w14:paraId="370E588D" w14:textId="125306CD" w:rsidR="00C74273" w:rsidRDefault="00C74273" w:rsidP="00C74273">
                  <w:pPr>
                    <w:shd w:val="clear" w:color="auto" w:fill="FFFFFF" w:themeFill="background1"/>
                    <w:jc w:val="both"/>
                    <w:rPr>
                      <w:rFonts w:ascii="Times New Roman" w:hAnsi="Times New Roman" w:cs="Times New Roman"/>
                      <w:color w:val="000000" w:themeColor="text1"/>
                      <w:sz w:val="28"/>
                      <w:szCs w:val="28"/>
                    </w:rPr>
                  </w:pPr>
                  <w:r w:rsidRPr="00643368">
                    <w:rPr>
                      <w:rFonts w:ascii="Times New Roman" w:hAnsi="Times New Roman" w:cs="Times New Roman"/>
                      <w:bCs/>
                      <w:color w:val="000000" w:themeColor="text1"/>
                      <w:sz w:val="28"/>
                      <w:szCs w:val="28"/>
                    </w:rPr>
                    <w:t xml:space="preserve"> Достоин  он давно стихов, поэм.</w:t>
                  </w:r>
                </w:p>
              </w:tc>
              <w:tc>
                <w:tcPr>
                  <w:tcW w:w="3574" w:type="dxa"/>
                </w:tcPr>
                <w:p w14:paraId="3C67DCE2" w14:textId="4707BE35" w:rsidR="00C74273" w:rsidRDefault="00C74273" w:rsidP="004844C5">
                  <w:pPr>
                    <w:rPr>
                      <w:rFonts w:ascii="Times New Roman" w:hAnsi="Times New Roman" w:cs="Times New Roman"/>
                      <w:color w:val="000000" w:themeColor="text1"/>
                      <w:sz w:val="28"/>
                      <w:szCs w:val="28"/>
                    </w:rPr>
                  </w:pPr>
                  <w:r>
                    <w:rPr>
                      <w:noProof/>
                      <w:lang w:eastAsia="ru-RU"/>
                    </w:rPr>
                    <w:drawing>
                      <wp:anchor distT="0" distB="0" distL="114300" distR="114300" simplePos="0" relativeHeight="251659264" behindDoc="0" locked="0" layoutInCell="1" allowOverlap="1" wp14:anchorId="0F18C4F5" wp14:editId="143A73AB">
                        <wp:simplePos x="0" y="0"/>
                        <wp:positionH relativeFrom="margin">
                          <wp:posOffset>64770</wp:posOffset>
                        </wp:positionH>
                        <wp:positionV relativeFrom="margin">
                          <wp:posOffset>227965</wp:posOffset>
                        </wp:positionV>
                        <wp:extent cx="2014855" cy="1343025"/>
                        <wp:effectExtent l="19050" t="19050" r="4445" b="9525"/>
                        <wp:wrapSquare wrapText="bothSides"/>
                        <wp:docPr id="1" name="Рисунок 1" descr="Picture background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Picture background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014855" cy="13430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pic:spPr>
                            </pic:pic>
                          </a:graphicData>
                        </a:graphic>
                      </wp:anchor>
                    </w:drawing>
                  </w:r>
                </w:p>
              </w:tc>
            </w:tr>
          </w:tbl>
          <w:p w14:paraId="3DC8DB30" w14:textId="7406E18C" w:rsidR="003A77D7" w:rsidRDefault="003A77D7" w:rsidP="004844C5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</w:tr>
      <w:tr w:rsidR="003A77D7" w14:paraId="64AC88CF" w14:textId="77777777" w:rsidTr="00C74273">
        <w:trPr>
          <w:gridAfter w:val="1"/>
          <w:wAfter w:w="2804" w:type="dxa"/>
          <w:trHeight w:val="279"/>
        </w:trPr>
        <w:tc>
          <w:tcPr>
            <w:tcW w:w="2093" w:type="dxa"/>
          </w:tcPr>
          <w:p w14:paraId="1C7E464E" w14:textId="2CD26CAF" w:rsidR="003A77D7" w:rsidRPr="00F95023" w:rsidRDefault="003A77D7" w:rsidP="00CF2F9E">
            <w:pPr>
              <w:jc w:val="right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</w:p>
        </w:tc>
        <w:tc>
          <w:tcPr>
            <w:tcW w:w="5152" w:type="dxa"/>
          </w:tcPr>
          <w:p w14:paraId="335BD2A3" w14:textId="3111F486" w:rsidR="003A77D7" w:rsidRDefault="003A77D7" w:rsidP="004844C5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</w:tc>
      </w:tr>
    </w:tbl>
    <w:p w14:paraId="66DE1782" w14:textId="4CC8BF4B" w:rsidR="00D67678" w:rsidRPr="001A33D5" w:rsidRDefault="004844C5" w:rsidP="008C2498">
      <w:pPr>
        <w:shd w:val="clear" w:color="auto" w:fill="FFFFFF" w:themeFill="background1"/>
        <w:spacing w:after="0"/>
        <w:jc w:val="both"/>
        <w:rPr>
          <w:rFonts w:ascii="Times New Roman" w:hAnsi="Times New Roman" w:cs="Times New Roman"/>
          <w:b/>
          <w:color w:val="000000" w:themeColor="text1"/>
          <w:sz w:val="28"/>
          <w:szCs w:val="24"/>
        </w:rPr>
      </w:pPr>
      <w:r w:rsidRPr="001A33D5">
        <w:rPr>
          <w:rFonts w:ascii="Times New Roman" w:hAnsi="Times New Roman" w:cs="Times New Roman"/>
          <w:b/>
          <w:color w:val="000000" w:themeColor="text1"/>
          <w:sz w:val="28"/>
          <w:szCs w:val="24"/>
        </w:rPr>
        <w:t xml:space="preserve">Задание </w:t>
      </w:r>
      <w:r w:rsidR="002D121D" w:rsidRPr="001A33D5">
        <w:rPr>
          <w:rFonts w:ascii="Times New Roman" w:hAnsi="Times New Roman" w:cs="Times New Roman"/>
          <w:b/>
          <w:color w:val="000000" w:themeColor="text1"/>
          <w:sz w:val="28"/>
          <w:szCs w:val="24"/>
        </w:rPr>
        <w:t>№</w:t>
      </w:r>
      <w:r w:rsidRPr="001A33D5">
        <w:rPr>
          <w:rFonts w:ascii="Times New Roman" w:hAnsi="Times New Roman" w:cs="Times New Roman"/>
          <w:b/>
          <w:color w:val="000000" w:themeColor="text1"/>
          <w:sz w:val="28"/>
          <w:szCs w:val="24"/>
        </w:rPr>
        <w:t>1</w:t>
      </w:r>
      <w:r w:rsidR="00B31249" w:rsidRPr="001A33D5">
        <w:rPr>
          <w:rFonts w:ascii="Times New Roman" w:hAnsi="Times New Roman" w:cs="Times New Roman"/>
          <w:b/>
          <w:color w:val="000000" w:themeColor="text1"/>
          <w:sz w:val="28"/>
          <w:szCs w:val="24"/>
        </w:rPr>
        <w:t xml:space="preserve"> </w:t>
      </w:r>
    </w:p>
    <w:p w14:paraId="04577821" w14:textId="5FEAFAFE" w:rsidR="00D67678" w:rsidRDefault="00D67678" w:rsidP="008C2498">
      <w:pPr>
        <w:shd w:val="clear" w:color="auto" w:fill="FFFFFF" w:themeFill="background1"/>
        <w:spacing w:after="0"/>
        <w:jc w:val="both"/>
        <w:rPr>
          <w:rFonts w:ascii="Times New Roman" w:hAnsi="Times New Roman" w:cs="Times New Roman"/>
          <w:bCs/>
          <w:color w:val="000000" w:themeColor="text1"/>
          <w:sz w:val="28"/>
          <w:szCs w:val="24"/>
        </w:rPr>
      </w:pPr>
      <w:r w:rsidRPr="001A33D5">
        <w:rPr>
          <w:rFonts w:ascii="Times New Roman" w:hAnsi="Times New Roman" w:cs="Times New Roman"/>
          <w:bCs/>
          <w:color w:val="000000" w:themeColor="text1"/>
          <w:sz w:val="28"/>
          <w:szCs w:val="24"/>
        </w:rPr>
        <w:t xml:space="preserve">Окружающий нас мир удивителен и разнообразен. С телами и веществами происходят различные изменения. Используя пространство </w:t>
      </w:r>
      <w:proofErr w:type="gramStart"/>
      <w:r w:rsidRPr="001A33D5">
        <w:rPr>
          <w:rFonts w:ascii="Times New Roman" w:hAnsi="Times New Roman" w:cs="Times New Roman"/>
          <w:bCs/>
          <w:color w:val="000000" w:themeColor="text1"/>
          <w:sz w:val="28"/>
          <w:szCs w:val="24"/>
        </w:rPr>
        <w:t>парка</w:t>
      </w:r>
      <w:proofErr w:type="gramEnd"/>
      <w:r w:rsidRPr="001A33D5">
        <w:rPr>
          <w:rFonts w:ascii="Times New Roman" w:hAnsi="Times New Roman" w:cs="Times New Roman"/>
          <w:bCs/>
          <w:color w:val="000000" w:themeColor="text1"/>
          <w:sz w:val="28"/>
          <w:szCs w:val="24"/>
        </w:rPr>
        <w:t xml:space="preserve"> приведите примеры явлений физических и химических и заполните таблицу. При затруднении обратитесь к </w:t>
      </w:r>
      <w:r w:rsidR="0013796D">
        <w:rPr>
          <w:rFonts w:ascii="Times New Roman" w:hAnsi="Times New Roman" w:cs="Times New Roman"/>
          <w:bCs/>
          <w:color w:val="000000" w:themeColor="text1"/>
          <w:sz w:val="28"/>
          <w:szCs w:val="24"/>
        </w:rPr>
        <w:t xml:space="preserve">учителю и </w:t>
      </w:r>
      <w:r w:rsidRPr="001A33D5">
        <w:rPr>
          <w:rFonts w:ascii="Times New Roman" w:hAnsi="Times New Roman" w:cs="Times New Roman"/>
          <w:bCs/>
          <w:color w:val="000000" w:themeColor="text1"/>
          <w:sz w:val="28"/>
          <w:szCs w:val="24"/>
        </w:rPr>
        <w:t xml:space="preserve"> воспользуйтесь конвертом-подсказкой.</w:t>
      </w:r>
    </w:p>
    <w:p w14:paraId="542EB508" w14:textId="77777777" w:rsidR="00D5736B" w:rsidRPr="001A33D5" w:rsidRDefault="00D5736B" w:rsidP="008C2498">
      <w:pPr>
        <w:shd w:val="clear" w:color="auto" w:fill="FFFFFF" w:themeFill="background1"/>
        <w:spacing w:after="0"/>
        <w:jc w:val="both"/>
        <w:rPr>
          <w:rFonts w:ascii="Times New Roman" w:hAnsi="Times New Roman" w:cs="Times New Roman"/>
          <w:bCs/>
          <w:color w:val="000000" w:themeColor="text1"/>
          <w:sz w:val="28"/>
          <w:szCs w:val="24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927"/>
        <w:gridCol w:w="4927"/>
      </w:tblGrid>
      <w:tr w:rsidR="00D67678" w:rsidRPr="001A33D5" w14:paraId="1708244C" w14:textId="77777777" w:rsidTr="00D67678">
        <w:tc>
          <w:tcPr>
            <w:tcW w:w="4927" w:type="dxa"/>
          </w:tcPr>
          <w:p w14:paraId="2172F630" w14:textId="01096A0D" w:rsidR="00D67678" w:rsidRPr="001A33D5" w:rsidRDefault="00D67678" w:rsidP="008C2498">
            <w:pPr>
              <w:jc w:val="both"/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4"/>
              </w:rPr>
            </w:pPr>
            <w:r w:rsidRPr="001A33D5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4"/>
              </w:rPr>
              <w:t>Примеры физических явлений</w:t>
            </w:r>
          </w:p>
        </w:tc>
        <w:tc>
          <w:tcPr>
            <w:tcW w:w="4927" w:type="dxa"/>
          </w:tcPr>
          <w:p w14:paraId="525B6395" w14:textId="4EA3EEBD" w:rsidR="00D67678" w:rsidRPr="001A33D5" w:rsidRDefault="00D67678" w:rsidP="008C2498">
            <w:pPr>
              <w:jc w:val="both"/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4"/>
              </w:rPr>
            </w:pPr>
            <w:r w:rsidRPr="001A33D5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4"/>
              </w:rPr>
              <w:t xml:space="preserve"> Примеры химических явлений</w:t>
            </w:r>
          </w:p>
        </w:tc>
      </w:tr>
      <w:tr w:rsidR="00D67678" w:rsidRPr="001A33D5" w14:paraId="20F0E29F" w14:textId="77777777" w:rsidTr="00D67678">
        <w:tc>
          <w:tcPr>
            <w:tcW w:w="4927" w:type="dxa"/>
          </w:tcPr>
          <w:p w14:paraId="2E6530EE" w14:textId="61C8A50B" w:rsidR="00D67678" w:rsidRPr="00866AAC" w:rsidRDefault="00866AAC" w:rsidP="008C2498">
            <w:pPr>
              <w:jc w:val="both"/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4"/>
              </w:rPr>
              <w:t>Движение облаков</w:t>
            </w:r>
            <w:r w:rsidR="001F5B30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4"/>
              </w:rPr>
              <w:t xml:space="preserve"> по небу</w:t>
            </w:r>
          </w:p>
        </w:tc>
        <w:tc>
          <w:tcPr>
            <w:tcW w:w="4927" w:type="dxa"/>
          </w:tcPr>
          <w:p w14:paraId="7B12F293" w14:textId="61B201C0" w:rsidR="00D67678" w:rsidRPr="001A33D5" w:rsidRDefault="00866AAC" w:rsidP="008C2498">
            <w:pPr>
              <w:jc w:val="both"/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4"/>
              </w:rPr>
              <w:t>Гниение листьев</w:t>
            </w:r>
          </w:p>
        </w:tc>
      </w:tr>
      <w:tr w:rsidR="00D67678" w:rsidRPr="001A33D5" w14:paraId="790BCCF6" w14:textId="77777777" w:rsidTr="00D67678">
        <w:tc>
          <w:tcPr>
            <w:tcW w:w="4927" w:type="dxa"/>
          </w:tcPr>
          <w:p w14:paraId="5432B2EB" w14:textId="30D47F6B" w:rsidR="00D67678" w:rsidRPr="001A33D5" w:rsidRDefault="00866AAC" w:rsidP="008C2498">
            <w:pPr>
              <w:jc w:val="both"/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4"/>
              </w:rPr>
              <w:t>Пение птиц</w:t>
            </w:r>
          </w:p>
        </w:tc>
        <w:tc>
          <w:tcPr>
            <w:tcW w:w="4927" w:type="dxa"/>
          </w:tcPr>
          <w:p w14:paraId="3806D450" w14:textId="6053FFC4" w:rsidR="00D67678" w:rsidRPr="001A33D5" w:rsidRDefault="00866AAC" w:rsidP="008C2498">
            <w:pPr>
              <w:jc w:val="both"/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4"/>
              </w:rPr>
              <w:t>Появление ржавчины</w:t>
            </w:r>
          </w:p>
        </w:tc>
      </w:tr>
      <w:tr w:rsidR="00D67678" w:rsidRPr="001A33D5" w14:paraId="515FB466" w14:textId="77777777" w:rsidTr="00D67678">
        <w:tc>
          <w:tcPr>
            <w:tcW w:w="4927" w:type="dxa"/>
          </w:tcPr>
          <w:p w14:paraId="54C2F9A5" w14:textId="1C2EC9B9" w:rsidR="00D67678" w:rsidRPr="001A33D5" w:rsidRDefault="00866AAC" w:rsidP="008C2498">
            <w:pPr>
              <w:jc w:val="both"/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4"/>
              </w:rPr>
              <w:t>Работа электродвигателя</w:t>
            </w:r>
          </w:p>
        </w:tc>
        <w:tc>
          <w:tcPr>
            <w:tcW w:w="4927" w:type="dxa"/>
          </w:tcPr>
          <w:p w14:paraId="56F00795" w14:textId="448C20A5" w:rsidR="00D67678" w:rsidRPr="001A33D5" w:rsidRDefault="00866AAC" w:rsidP="008C2498">
            <w:pPr>
              <w:jc w:val="both"/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4"/>
              </w:rPr>
              <w:t>Разложение фантика</w:t>
            </w:r>
          </w:p>
        </w:tc>
      </w:tr>
      <w:tr w:rsidR="00D67678" w:rsidRPr="001A33D5" w14:paraId="00C67C14" w14:textId="77777777" w:rsidTr="00D67678">
        <w:tc>
          <w:tcPr>
            <w:tcW w:w="4927" w:type="dxa"/>
          </w:tcPr>
          <w:p w14:paraId="5F987BA7" w14:textId="5FAAC811" w:rsidR="00D67678" w:rsidRPr="001A33D5" w:rsidRDefault="001F5B30" w:rsidP="008C2498">
            <w:pPr>
              <w:jc w:val="both"/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4"/>
              </w:rPr>
              <w:t>Образование тумана</w:t>
            </w:r>
          </w:p>
        </w:tc>
        <w:tc>
          <w:tcPr>
            <w:tcW w:w="4927" w:type="dxa"/>
          </w:tcPr>
          <w:p w14:paraId="77CCA442" w14:textId="5591AFED" w:rsidR="00D67678" w:rsidRPr="001A33D5" w:rsidRDefault="00866AAC" w:rsidP="008C2498">
            <w:pPr>
              <w:jc w:val="both"/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4"/>
              </w:rPr>
              <w:t>Окисление металлов</w:t>
            </w:r>
          </w:p>
        </w:tc>
      </w:tr>
      <w:tr w:rsidR="00D67678" w:rsidRPr="001A33D5" w14:paraId="37A24466" w14:textId="77777777" w:rsidTr="00D67678">
        <w:tc>
          <w:tcPr>
            <w:tcW w:w="4927" w:type="dxa"/>
          </w:tcPr>
          <w:p w14:paraId="5992C7BB" w14:textId="3B8C0730" w:rsidR="00D67678" w:rsidRPr="001A33D5" w:rsidRDefault="00866AAC" w:rsidP="008C2498">
            <w:pPr>
              <w:jc w:val="both"/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4"/>
              </w:rPr>
              <w:t>Разговор человека</w:t>
            </w:r>
          </w:p>
        </w:tc>
        <w:tc>
          <w:tcPr>
            <w:tcW w:w="4927" w:type="dxa"/>
          </w:tcPr>
          <w:p w14:paraId="6F05412D" w14:textId="1D2DDF47" w:rsidR="00D67678" w:rsidRPr="001A33D5" w:rsidRDefault="00866AAC" w:rsidP="008C2498">
            <w:pPr>
              <w:jc w:val="both"/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4"/>
              </w:rPr>
              <w:t>Обугливание спички</w:t>
            </w:r>
          </w:p>
        </w:tc>
      </w:tr>
    </w:tbl>
    <w:p w14:paraId="260AA1B2" w14:textId="77777777" w:rsidR="006057AF" w:rsidRDefault="006057AF" w:rsidP="008C2498">
      <w:pPr>
        <w:shd w:val="clear" w:color="auto" w:fill="FFFFFF" w:themeFill="background1"/>
        <w:spacing w:after="0"/>
        <w:jc w:val="both"/>
        <w:rPr>
          <w:rFonts w:ascii="Times New Roman" w:hAnsi="Times New Roman" w:cs="Times New Roman"/>
          <w:bCs/>
          <w:color w:val="000000" w:themeColor="text1"/>
          <w:sz w:val="28"/>
          <w:szCs w:val="24"/>
        </w:rPr>
      </w:pPr>
    </w:p>
    <w:p w14:paraId="7BACF7BF" w14:textId="520BE595" w:rsidR="00D67678" w:rsidRPr="001A33D5" w:rsidRDefault="003A37A8" w:rsidP="008C2498">
      <w:pPr>
        <w:shd w:val="clear" w:color="auto" w:fill="FFFFFF" w:themeFill="background1"/>
        <w:spacing w:after="0"/>
        <w:jc w:val="both"/>
        <w:rPr>
          <w:rFonts w:ascii="Times New Roman" w:hAnsi="Times New Roman" w:cs="Times New Roman"/>
          <w:bCs/>
          <w:color w:val="000000" w:themeColor="text1"/>
          <w:sz w:val="28"/>
          <w:szCs w:val="24"/>
        </w:rPr>
      </w:pPr>
      <w:r w:rsidRPr="001A33D5">
        <w:rPr>
          <w:rFonts w:ascii="Times New Roman" w:hAnsi="Times New Roman" w:cs="Times New Roman"/>
          <w:bCs/>
          <w:color w:val="000000" w:themeColor="text1"/>
          <w:sz w:val="28"/>
          <w:szCs w:val="24"/>
        </w:rPr>
        <w:t>Вывод: в чем главное отличие физических и химических явлений</w:t>
      </w:r>
      <w:r w:rsidR="00A544CB" w:rsidRPr="001A33D5">
        <w:rPr>
          <w:rFonts w:ascii="Times New Roman" w:hAnsi="Times New Roman" w:cs="Times New Roman"/>
          <w:bCs/>
          <w:color w:val="000000" w:themeColor="text1"/>
          <w:sz w:val="28"/>
          <w:szCs w:val="24"/>
        </w:rPr>
        <w:t>?</w:t>
      </w:r>
    </w:p>
    <w:p w14:paraId="57E4019F" w14:textId="2D860D8D" w:rsidR="00532424" w:rsidRPr="008C2498" w:rsidRDefault="00B31249" w:rsidP="00EC074D">
      <w:pPr>
        <w:pStyle w:val="a6"/>
        <w:shd w:val="clear" w:color="auto" w:fill="FFFFFF"/>
        <w:spacing w:before="0" w:beforeAutospacing="0" w:after="0" w:afterAutospacing="0" w:line="360" w:lineRule="atLeast"/>
        <w:jc w:val="both"/>
        <w:rPr>
          <w:bCs/>
          <w:color w:val="000000" w:themeColor="text1"/>
          <w:sz w:val="32"/>
          <w:szCs w:val="28"/>
        </w:rPr>
      </w:pPr>
      <w:r w:rsidRPr="00B31249">
        <w:rPr>
          <w:color w:val="111115"/>
          <w:sz w:val="28"/>
          <w:szCs w:val="28"/>
        </w:rPr>
        <w:t xml:space="preserve">    </w:t>
      </w:r>
    </w:p>
    <w:p w14:paraId="20691F9F" w14:textId="243903BF" w:rsidR="001A33D5" w:rsidRPr="001A33D5" w:rsidRDefault="00916C2E" w:rsidP="001A33D5">
      <w:pPr>
        <w:spacing w:after="0"/>
        <w:jc w:val="both"/>
        <w:rPr>
          <w:rFonts w:ascii="Times New Roman" w:hAnsi="Times New Roman" w:cs="Times New Roman"/>
          <w:b/>
          <w:color w:val="000000" w:themeColor="text1"/>
          <w:sz w:val="32"/>
          <w:szCs w:val="28"/>
        </w:rPr>
      </w:pPr>
      <w:r w:rsidRPr="00F049E2">
        <w:rPr>
          <w:rFonts w:ascii="Times New Roman" w:hAnsi="Times New Roman" w:cs="Times New Roman"/>
          <w:b/>
          <w:color w:val="000000" w:themeColor="text1"/>
          <w:sz w:val="32"/>
          <w:szCs w:val="28"/>
        </w:rPr>
        <w:t>Задание №2</w:t>
      </w:r>
      <w:r w:rsidR="001A33D5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1A33D5">
        <w:rPr>
          <w:rFonts w:ascii="Times New Roman" w:eastAsia="Times New Roman" w:hAnsi="Times New Roman" w:cs="Times New Roman"/>
          <w:sz w:val="14"/>
          <w:szCs w:val="14"/>
          <w:bdr w:val="none" w:sz="0" w:space="0" w:color="auto" w:frame="1"/>
          <w:lang w:eastAsia="ru-RU"/>
        </w:rPr>
        <w:t> </w:t>
      </w:r>
      <w:r w:rsidR="001A33D5">
        <w:rPr>
          <w:rFonts w:ascii="Times New Roman" w:eastAsia="Times New Roman" w:hAnsi="Times New Roman" w:cs="Times New Roman"/>
          <w:b/>
          <w:sz w:val="28"/>
          <w:szCs w:val="28"/>
          <w:bdr w:val="none" w:sz="0" w:space="0" w:color="auto" w:frame="1"/>
          <w:lang w:eastAsia="ru-RU"/>
        </w:rPr>
        <w:t> «Аттракционы»</w:t>
      </w:r>
    </w:p>
    <w:tbl>
      <w:tblPr>
        <w:tblpPr w:leftFromText="180" w:rightFromText="180" w:vertAnchor="text" w:horzAnchor="margin" w:tblpXSpec="center" w:tblpY="346"/>
        <w:tblW w:w="10031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973"/>
        <w:gridCol w:w="3804"/>
        <w:gridCol w:w="3254"/>
      </w:tblGrid>
      <w:tr w:rsidR="001A33D5" w14:paraId="6A46E09A" w14:textId="77777777" w:rsidTr="00D5736B">
        <w:trPr>
          <w:trHeight w:val="302"/>
        </w:trPr>
        <w:tc>
          <w:tcPr>
            <w:tcW w:w="2973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1CB6A40" w14:textId="77777777" w:rsidR="001A33D5" w:rsidRDefault="001A33D5" w:rsidP="001A33D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bdr w:val="none" w:sz="0" w:space="0" w:color="auto" w:frame="1"/>
                <w:lang w:eastAsia="ru-RU"/>
              </w:rPr>
              <w:t>Аттракцион</w:t>
            </w:r>
          </w:p>
        </w:tc>
        <w:tc>
          <w:tcPr>
            <w:tcW w:w="380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3B8199B" w14:textId="77777777" w:rsidR="001A33D5" w:rsidRDefault="001A33D5" w:rsidP="001A33D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bdr w:val="none" w:sz="0" w:space="0" w:color="auto" w:frame="1"/>
                <w:lang w:eastAsia="ru-RU"/>
              </w:rPr>
              <w:t>Объект</w:t>
            </w:r>
          </w:p>
        </w:tc>
        <w:tc>
          <w:tcPr>
            <w:tcW w:w="325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8BB08A0" w14:textId="77777777" w:rsidR="001A33D5" w:rsidRDefault="001A33D5" w:rsidP="001A33D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bdr w:val="none" w:sz="0" w:space="0" w:color="auto" w:frame="1"/>
                <w:lang w:eastAsia="ru-RU"/>
              </w:rPr>
              <w:t>Вид движения</w:t>
            </w:r>
          </w:p>
        </w:tc>
      </w:tr>
      <w:tr w:rsidR="001A33D5" w14:paraId="254F87CA" w14:textId="77777777" w:rsidTr="00D5736B">
        <w:trPr>
          <w:trHeight w:val="632"/>
        </w:trPr>
        <w:tc>
          <w:tcPr>
            <w:tcW w:w="297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C23652A" w14:textId="77777777" w:rsidR="001A33D5" w:rsidRDefault="001A33D5" w:rsidP="001A33D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bdr w:val="none" w:sz="0" w:space="0" w:color="auto" w:frame="1"/>
                <w:lang w:eastAsia="ru-RU"/>
              </w:rPr>
              <w:t>«Солнышко»</w:t>
            </w:r>
          </w:p>
        </w:tc>
        <w:tc>
          <w:tcPr>
            <w:tcW w:w="380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4ECC158" w14:textId="77777777" w:rsidR="001A33D5" w:rsidRDefault="001A33D5" w:rsidP="001A33D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bdr w:val="none" w:sz="0" w:space="0" w:color="auto" w:frame="1"/>
                <w:lang w:eastAsia="ru-RU"/>
              </w:rPr>
              <w:t>Человек</w:t>
            </w:r>
          </w:p>
        </w:tc>
        <w:tc>
          <w:tcPr>
            <w:tcW w:w="325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9C21293" w14:textId="05DDA07B" w:rsidR="001A33D5" w:rsidRDefault="001A33D5" w:rsidP="001A33D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bdr w:val="none" w:sz="0" w:space="0" w:color="auto" w:frame="1"/>
                <w:lang w:eastAsia="ru-RU"/>
              </w:rPr>
              <w:t> </w:t>
            </w:r>
            <w:r w:rsidR="00866AAC">
              <w:rPr>
                <w:rFonts w:ascii="Times New Roman" w:eastAsia="Times New Roman" w:hAnsi="Times New Roman" w:cs="Times New Roman"/>
                <w:sz w:val="28"/>
                <w:szCs w:val="28"/>
                <w:bdr w:val="none" w:sz="0" w:space="0" w:color="auto" w:frame="1"/>
                <w:lang w:eastAsia="ru-RU"/>
              </w:rPr>
              <w:t>По окружности</w:t>
            </w:r>
          </w:p>
        </w:tc>
      </w:tr>
      <w:tr w:rsidR="001A33D5" w14:paraId="3E7715A5" w14:textId="77777777" w:rsidTr="00D5736B">
        <w:trPr>
          <w:trHeight w:val="690"/>
        </w:trPr>
        <w:tc>
          <w:tcPr>
            <w:tcW w:w="297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71929EB" w14:textId="77777777" w:rsidR="001A33D5" w:rsidRDefault="001A33D5" w:rsidP="001A33D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bdr w:val="none" w:sz="0" w:space="0" w:color="auto" w:frame="1"/>
                <w:lang w:eastAsia="ru-RU"/>
              </w:rPr>
              <w:t xml:space="preserve"> Батут</w:t>
            </w:r>
          </w:p>
        </w:tc>
        <w:tc>
          <w:tcPr>
            <w:tcW w:w="380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B6A1EE6" w14:textId="77777777" w:rsidR="001A33D5" w:rsidRDefault="001A33D5" w:rsidP="001A33D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bdr w:val="none" w:sz="0" w:space="0" w:color="auto" w:frame="1"/>
                <w:lang w:eastAsia="ru-RU"/>
              </w:rPr>
              <w:t>Человек</w:t>
            </w:r>
          </w:p>
        </w:tc>
        <w:tc>
          <w:tcPr>
            <w:tcW w:w="325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1302137" w14:textId="403F303E" w:rsidR="001A33D5" w:rsidRDefault="001A33D5" w:rsidP="001A33D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bdr w:val="none" w:sz="0" w:space="0" w:color="auto" w:frame="1"/>
                <w:lang w:eastAsia="ru-RU"/>
              </w:rPr>
              <w:t> </w:t>
            </w:r>
            <w:r w:rsidR="00866AAC">
              <w:rPr>
                <w:rFonts w:ascii="Times New Roman" w:eastAsia="Times New Roman" w:hAnsi="Times New Roman" w:cs="Times New Roman"/>
                <w:sz w:val="28"/>
                <w:szCs w:val="28"/>
                <w:bdr w:val="none" w:sz="0" w:space="0" w:color="auto" w:frame="1"/>
                <w:lang w:eastAsia="ru-RU"/>
              </w:rPr>
              <w:t xml:space="preserve">Прямолинейно </w:t>
            </w:r>
          </w:p>
        </w:tc>
      </w:tr>
      <w:tr w:rsidR="001A33D5" w14:paraId="3A055364" w14:textId="77777777" w:rsidTr="00D5736B">
        <w:trPr>
          <w:trHeight w:val="632"/>
        </w:trPr>
        <w:tc>
          <w:tcPr>
            <w:tcW w:w="297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9862C89" w14:textId="77777777" w:rsidR="001A33D5" w:rsidRDefault="001A33D5" w:rsidP="001A33D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bdr w:val="none" w:sz="0" w:space="0" w:color="auto" w:frame="1"/>
                <w:lang w:eastAsia="ru-RU"/>
              </w:rPr>
              <w:t>«Ермак»</w:t>
            </w:r>
          </w:p>
          <w:p w14:paraId="2B677C8E" w14:textId="77777777" w:rsidR="001A33D5" w:rsidRDefault="001A33D5" w:rsidP="001A33D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bdr w:val="none" w:sz="0" w:space="0" w:color="auto" w:frame="1"/>
                <w:lang w:eastAsia="ru-RU"/>
              </w:rPr>
              <w:t> </w:t>
            </w:r>
          </w:p>
        </w:tc>
        <w:tc>
          <w:tcPr>
            <w:tcW w:w="380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C2225EF" w14:textId="77777777" w:rsidR="001A33D5" w:rsidRDefault="001A33D5" w:rsidP="001A33D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bdr w:val="none" w:sz="0" w:space="0" w:color="auto" w:frame="1"/>
                <w:lang w:eastAsia="ru-RU"/>
              </w:rPr>
              <w:t>Человек</w:t>
            </w:r>
          </w:p>
        </w:tc>
        <w:tc>
          <w:tcPr>
            <w:tcW w:w="325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5160D35" w14:textId="46B0276D" w:rsidR="001A33D5" w:rsidRDefault="001A33D5" w:rsidP="001A33D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bdr w:val="none" w:sz="0" w:space="0" w:color="auto" w:frame="1"/>
                <w:lang w:eastAsia="ru-RU"/>
              </w:rPr>
              <w:t> </w:t>
            </w:r>
            <w:r w:rsidR="00866AAC">
              <w:rPr>
                <w:rFonts w:ascii="Times New Roman" w:eastAsia="Times New Roman" w:hAnsi="Times New Roman" w:cs="Times New Roman"/>
                <w:sz w:val="28"/>
                <w:szCs w:val="28"/>
                <w:bdr w:val="none" w:sz="0" w:space="0" w:color="auto" w:frame="1"/>
                <w:lang w:eastAsia="ru-RU"/>
              </w:rPr>
              <w:t>По дуге</w:t>
            </w:r>
          </w:p>
        </w:tc>
      </w:tr>
      <w:tr w:rsidR="001A33D5" w14:paraId="010B444A" w14:textId="77777777" w:rsidTr="00D5736B">
        <w:trPr>
          <w:trHeight w:val="722"/>
        </w:trPr>
        <w:tc>
          <w:tcPr>
            <w:tcW w:w="297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95CF273" w14:textId="77777777" w:rsidR="001A33D5" w:rsidRDefault="001A33D5" w:rsidP="001A33D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bdr w:val="none" w:sz="0" w:space="0" w:color="auto" w:frame="1"/>
                <w:lang w:eastAsia="ru-RU"/>
              </w:rPr>
              <w:lastRenderedPageBreak/>
              <w:t>«Орбита»</w:t>
            </w:r>
          </w:p>
          <w:p w14:paraId="7DCE1EC8" w14:textId="77777777" w:rsidR="001A33D5" w:rsidRDefault="001A33D5" w:rsidP="001A33D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14:paraId="677FEC58" w14:textId="77777777" w:rsidR="001A33D5" w:rsidRDefault="001A33D5" w:rsidP="001A33D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bdr w:val="none" w:sz="0" w:space="0" w:color="auto" w:frame="1"/>
                <w:lang w:eastAsia="ru-RU"/>
              </w:rPr>
              <w:t> </w:t>
            </w:r>
          </w:p>
        </w:tc>
        <w:tc>
          <w:tcPr>
            <w:tcW w:w="380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19AD864" w14:textId="77777777" w:rsidR="001A33D5" w:rsidRDefault="001A33D5" w:rsidP="001A33D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bdr w:val="none" w:sz="0" w:space="0" w:color="auto" w:frame="1"/>
                <w:lang w:eastAsia="ru-RU"/>
              </w:rPr>
              <w:t>...</w:t>
            </w:r>
          </w:p>
        </w:tc>
        <w:tc>
          <w:tcPr>
            <w:tcW w:w="325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C6C47CD" w14:textId="48C704BB" w:rsidR="001A33D5" w:rsidRDefault="001A33D5" w:rsidP="001A33D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bdr w:val="none" w:sz="0" w:space="0" w:color="auto" w:frame="1"/>
                <w:lang w:eastAsia="ru-RU"/>
              </w:rPr>
              <w:t> </w:t>
            </w:r>
            <w:r w:rsidR="00866AAC">
              <w:rPr>
                <w:rFonts w:ascii="Times New Roman" w:eastAsia="Times New Roman" w:hAnsi="Times New Roman" w:cs="Times New Roman"/>
                <w:sz w:val="28"/>
                <w:szCs w:val="28"/>
                <w:bdr w:val="none" w:sz="0" w:space="0" w:color="auto" w:frame="1"/>
                <w:lang w:eastAsia="ru-RU"/>
              </w:rPr>
              <w:t>По окружности</w:t>
            </w:r>
          </w:p>
        </w:tc>
      </w:tr>
      <w:tr w:rsidR="001A33D5" w14:paraId="3B06EBE1" w14:textId="77777777" w:rsidTr="00D5736B">
        <w:trPr>
          <w:trHeight w:val="632"/>
        </w:trPr>
        <w:tc>
          <w:tcPr>
            <w:tcW w:w="297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84782EE" w14:textId="77777777" w:rsidR="001A33D5" w:rsidRDefault="001A33D5" w:rsidP="001A33D5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bdr w:val="none" w:sz="0" w:space="0" w:color="auto" w:frame="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bdr w:val="none" w:sz="0" w:space="0" w:color="auto" w:frame="1"/>
                <w:lang w:eastAsia="ru-RU"/>
              </w:rPr>
              <w:t>«Летающая машина»</w:t>
            </w:r>
          </w:p>
        </w:tc>
        <w:tc>
          <w:tcPr>
            <w:tcW w:w="380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A76B934" w14:textId="77777777" w:rsidR="001A33D5" w:rsidRDefault="001A33D5" w:rsidP="001A33D5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bdr w:val="none" w:sz="0" w:space="0" w:color="auto" w:frame="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bdr w:val="none" w:sz="0" w:space="0" w:color="auto" w:frame="1"/>
                <w:lang w:eastAsia="ru-RU"/>
              </w:rPr>
              <w:t>…</w:t>
            </w:r>
          </w:p>
        </w:tc>
        <w:tc>
          <w:tcPr>
            <w:tcW w:w="325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7ABF5F1" w14:textId="42A2F2EB" w:rsidR="001A33D5" w:rsidRDefault="00866AAC" w:rsidP="001A33D5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bdr w:val="none" w:sz="0" w:space="0" w:color="auto" w:frame="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bdr w:val="none" w:sz="0" w:space="0" w:color="auto" w:frame="1"/>
                <w:lang w:eastAsia="ru-RU"/>
              </w:rPr>
              <w:t>Сложная траектория</w:t>
            </w:r>
          </w:p>
        </w:tc>
      </w:tr>
      <w:tr w:rsidR="001A33D5" w14:paraId="1E7BB436" w14:textId="77777777" w:rsidTr="00D5736B">
        <w:trPr>
          <w:trHeight w:val="632"/>
        </w:trPr>
        <w:tc>
          <w:tcPr>
            <w:tcW w:w="297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393DB9A" w14:textId="77777777" w:rsidR="001A33D5" w:rsidRDefault="001A33D5" w:rsidP="001A33D5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bdr w:val="none" w:sz="0" w:space="0" w:color="auto" w:frame="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bdr w:val="none" w:sz="0" w:space="0" w:color="auto" w:frame="1"/>
                <w:lang w:eastAsia="ru-RU"/>
              </w:rPr>
              <w:t>Детская железная дорога</w:t>
            </w:r>
          </w:p>
          <w:p w14:paraId="2A5C53A6" w14:textId="77777777" w:rsidR="001A33D5" w:rsidRDefault="001A33D5" w:rsidP="001A33D5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bdr w:val="none" w:sz="0" w:space="0" w:color="auto" w:frame="1"/>
                <w:lang w:eastAsia="ru-RU"/>
              </w:rPr>
            </w:pPr>
          </w:p>
        </w:tc>
        <w:tc>
          <w:tcPr>
            <w:tcW w:w="380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301E3B1" w14:textId="77777777" w:rsidR="001A33D5" w:rsidRDefault="001A33D5" w:rsidP="001A33D5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bdr w:val="none" w:sz="0" w:space="0" w:color="auto" w:frame="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bdr w:val="none" w:sz="0" w:space="0" w:color="auto" w:frame="1"/>
                <w:lang w:eastAsia="ru-RU"/>
              </w:rPr>
              <w:t>…</w:t>
            </w:r>
          </w:p>
        </w:tc>
        <w:tc>
          <w:tcPr>
            <w:tcW w:w="325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A88D5B7" w14:textId="34BAF091" w:rsidR="001A33D5" w:rsidRDefault="00866AAC" w:rsidP="001A33D5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bdr w:val="none" w:sz="0" w:space="0" w:color="auto" w:frame="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bdr w:val="none" w:sz="0" w:space="0" w:color="auto" w:frame="1"/>
                <w:lang w:eastAsia="ru-RU"/>
              </w:rPr>
              <w:t>По дуге окружности</w:t>
            </w:r>
          </w:p>
        </w:tc>
      </w:tr>
      <w:tr w:rsidR="001A33D5" w14:paraId="152707D5" w14:textId="77777777" w:rsidTr="00866AAC">
        <w:trPr>
          <w:trHeight w:val="632"/>
        </w:trPr>
        <w:tc>
          <w:tcPr>
            <w:tcW w:w="297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ABD3038" w14:textId="77777777" w:rsidR="001A33D5" w:rsidRDefault="001A33D5" w:rsidP="001A33D5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bdr w:val="none" w:sz="0" w:space="0" w:color="auto" w:frame="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bdr w:val="none" w:sz="0" w:space="0" w:color="auto" w:frame="1"/>
                <w:lang w:eastAsia="ru-RU"/>
              </w:rPr>
              <w:t>«Электромобили»</w:t>
            </w:r>
          </w:p>
          <w:p w14:paraId="16EF9B74" w14:textId="77777777" w:rsidR="001A33D5" w:rsidRDefault="001A33D5" w:rsidP="001A33D5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bdr w:val="none" w:sz="0" w:space="0" w:color="auto" w:frame="1"/>
                <w:lang w:eastAsia="ru-RU"/>
              </w:rPr>
            </w:pPr>
          </w:p>
        </w:tc>
        <w:tc>
          <w:tcPr>
            <w:tcW w:w="380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12B7315" w14:textId="77777777" w:rsidR="001A33D5" w:rsidRDefault="001A33D5" w:rsidP="001A33D5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bdr w:val="none" w:sz="0" w:space="0" w:color="auto" w:frame="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bdr w:val="none" w:sz="0" w:space="0" w:color="auto" w:frame="1"/>
                <w:lang w:eastAsia="ru-RU"/>
              </w:rPr>
              <w:t>…</w:t>
            </w:r>
          </w:p>
        </w:tc>
        <w:tc>
          <w:tcPr>
            <w:tcW w:w="325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AEA9A1B" w14:textId="1F8C3F73" w:rsidR="001A33D5" w:rsidRDefault="00866AAC" w:rsidP="001A33D5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bdr w:val="none" w:sz="0" w:space="0" w:color="auto" w:frame="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bdr w:val="none" w:sz="0" w:space="0" w:color="auto" w:frame="1"/>
                <w:lang w:eastAsia="ru-RU"/>
              </w:rPr>
              <w:t>Сложная траектория</w:t>
            </w:r>
          </w:p>
        </w:tc>
      </w:tr>
      <w:tr w:rsidR="00866AAC" w14:paraId="17A4188E" w14:textId="77777777" w:rsidTr="00866AAC">
        <w:trPr>
          <w:trHeight w:val="632"/>
        </w:trPr>
        <w:tc>
          <w:tcPr>
            <w:tcW w:w="297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4560147" w14:textId="196FEC03" w:rsidR="00866AAC" w:rsidRDefault="00067343" w:rsidP="001A33D5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bdr w:val="none" w:sz="0" w:space="0" w:color="auto" w:frame="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bdr w:val="none" w:sz="0" w:space="0" w:color="auto" w:frame="1"/>
                <w:lang w:eastAsia="ru-RU"/>
              </w:rPr>
              <w:t>«Карнавал</w:t>
            </w:r>
            <w:r w:rsidR="00866AAC">
              <w:rPr>
                <w:rFonts w:ascii="Times New Roman" w:eastAsia="Times New Roman" w:hAnsi="Times New Roman" w:cs="Times New Roman"/>
                <w:sz w:val="28"/>
                <w:szCs w:val="28"/>
                <w:bdr w:val="none" w:sz="0" w:space="0" w:color="auto" w:frame="1"/>
                <w:lang w:eastAsia="ru-RU"/>
              </w:rPr>
              <w:t>»</w:t>
            </w:r>
            <w:bookmarkStart w:id="0" w:name="_GoBack"/>
            <w:bookmarkEnd w:id="0"/>
          </w:p>
        </w:tc>
        <w:tc>
          <w:tcPr>
            <w:tcW w:w="380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27BFDDA" w14:textId="408840D4" w:rsidR="00866AAC" w:rsidRDefault="00866AAC" w:rsidP="001A33D5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bdr w:val="none" w:sz="0" w:space="0" w:color="auto" w:frame="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bdr w:val="none" w:sz="0" w:space="0" w:color="auto" w:frame="1"/>
                <w:lang w:eastAsia="ru-RU"/>
              </w:rPr>
              <w:t>….</w:t>
            </w:r>
          </w:p>
        </w:tc>
        <w:tc>
          <w:tcPr>
            <w:tcW w:w="325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9C64DD2" w14:textId="67374622" w:rsidR="00866AAC" w:rsidRDefault="00866AAC" w:rsidP="001A33D5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bdr w:val="none" w:sz="0" w:space="0" w:color="auto" w:frame="1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bdr w:val="none" w:sz="0" w:space="0" w:color="auto" w:frame="1"/>
                <w:lang w:eastAsia="ru-RU"/>
              </w:rPr>
              <w:t>По окружности</w:t>
            </w:r>
          </w:p>
        </w:tc>
      </w:tr>
      <w:tr w:rsidR="001A33D5" w14:paraId="071F1D5B" w14:textId="77777777" w:rsidTr="00866AAC">
        <w:trPr>
          <w:trHeight w:val="632"/>
        </w:trPr>
        <w:tc>
          <w:tcPr>
            <w:tcW w:w="2973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564255D" w14:textId="676B3712" w:rsidR="001A33D5" w:rsidRDefault="00866AAC" w:rsidP="001A33D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bdr w:val="none" w:sz="0" w:space="0" w:color="auto" w:frame="1"/>
                <w:lang w:eastAsia="ru-RU"/>
              </w:rPr>
              <w:t>«</w:t>
            </w:r>
            <w:r w:rsidR="001A33D5">
              <w:rPr>
                <w:rFonts w:ascii="Times New Roman" w:eastAsia="Times New Roman" w:hAnsi="Times New Roman" w:cs="Times New Roman"/>
                <w:sz w:val="28"/>
                <w:szCs w:val="28"/>
                <w:bdr w:val="none" w:sz="0" w:space="0" w:color="auto" w:frame="1"/>
                <w:lang w:eastAsia="ru-RU"/>
              </w:rPr>
              <w:t>Горка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bdr w:val="none" w:sz="0" w:space="0" w:color="auto" w:frame="1"/>
                <w:lang w:eastAsia="ru-RU"/>
              </w:rPr>
              <w:t>»</w:t>
            </w:r>
            <w:r w:rsidR="001A33D5">
              <w:rPr>
                <w:rFonts w:ascii="Times New Roman" w:eastAsia="Times New Roman" w:hAnsi="Times New Roman" w:cs="Times New Roman"/>
                <w:sz w:val="28"/>
                <w:szCs w:val="28"/>
                <w:bdr w:val="none" w:sz="0" w:space="0" w:color="auto" w:frame="1"/>
                <w:lang w:eastAsia="ru-RU"/>
              </w:rPr>
              <w:t xml:space="preserve"> </w:t>
            </w:r>
          </w:p>
          <w:p w14:paraId="3DFA0FFE" w14:textId="77777777" w:rsidR="001A33D5" w:rsidRDefault="001A33D5" w:rsidP="001A33D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bdr w:val="none" w:sz="0" w:space="0" w:color="auto" w:frame="1"/>
                <w:lang w:eastAsia="ru-RU"/>
              </w:rPr>
              <w:t> </w:t>
            </w:r>
          </w:p>
        </w:tc>
        <w:tc>
          <w:tcPr>
            <w:tcW w:w="3804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D444762" w14:textId="77777777" w:rsidR="001A33D5" w:rsidRDefault="001A33D5" w:rsidP="001A33D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bdr w:val="none" w:sz="0" w:space="0" w:color="auto" w:frame="1"/>
                <w:lang w:eastAsia="ru-RU"/>
              </w:rPr>
              <w:t>...</w:t>
            </w:r>
          </w:p>
        </w:tc>
        <w:tc>
          <w:tcPr>
            <w:tcW w:w="325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F7358B5" w14:textId="2DCEA572" w:rsidR="001A33D5" w:rsidRDefault="001A33D5" w:rsidP="001A33D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bdr w:val="none" w:sz="0" w:space="0" w:color="auto" w:frame="1"/>
                <w:lang w:eastAsia="ru-RU"/>
              </w:rPr>
              <w:t> </w:t>
            </w:r>
            <w:r w:rsidR="00866AAC">
              <w:rPr>
                <w:rFonts w:ascii="Times New Roman" w:eastAsia="Times New Roman" w:hAnsi="Times New Roman" w:cs="Times New Roman"/>
                <w:sz w:val="28"/>
                <w:szCs w:val="28"/>
                <w:bdr w:val="none" w:sz="0" w:space="0" w:color="auto" w:frame="1"/>
                <w:lang w:eastAsia="ru-RU"/>
              </w:rPr>
              <w:t>По дуге окружности</w:t>
            </w:r>
          </w:p>
        </w:tc>
      </w:tr>
    </w:tbl>
    <w:p w14:paraId="626AF10C" w14:textId="77777777" w:rsidR="00866AAC" w:rsidRDefault="001A33D5" w:rsidP="001A33D5">
      <w:pPr>
        <w:shd w:val="clear" w:color="auto" w:fill="FFFFFF"/>
        <w:spacing w:after="100" w:afterAutospacing="1" w:line="240" w:lineRule="auto"/>
        <w:ind w:hanging="360"/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 xml:space="preserve">     </w:t>
      </w:r>
    </w:p>
    <w:p w14:paraId="7BEEC9EF" w14:textId="3BAE4422" w:rsidR="001A33D5" w:rsidRDefault="001A33D5" w:rsidP="001A33D5">
      <w:pPr>
        <w:shd w:val="clear" w:color="auto" w:fill="FFFFFF"/>
        <w:spacing w:after="100" w:afterAutospacing="1" w:line="240" w:lineRule="auto"/>
        <w:ind w:hanging="360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Пройдя по парку, понаблюдайте и опишите, как движутся объекты, используя обозначения:</w:t>
      </w:r>
    </w:p>
    <w:p w14:paraId="12C5D85A" w14:textId="77777777" w:rsidR="001A33D5" w:rsidRDefault="001A33D5" w:rsidP="001A33D5">
      <w:pPr>
        <w:shd w:val="clear" w:color="auto" w:fill="FFFFFF"/>
        <w:spacing w:after="100" w:afterAutospacing="1" w:line="240" w:lineRule="auto"/>
        <w:ind w:left="1080" w:hanging="360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>
        <w:rPr>
          <w:rFonts w:ascii="Symbol" w:eastAsia="Times New Roman" w:hAnsi="Symbol" w:cs="Times New Roman"/>
          <w:sz w:val="28"/>
          <w:szCs w:val="28"/>
          <w:bdr w:val="none" w:sz="0" w:space="0" w:color="auto" w:frame="1"/>
          <w:lang w:eastAsia="ru-RU"/>
        </w:rPr>
        <w:t></w:t>
      </w:r>
      <w:r>
        <w:rPr>
          <w:rFonts w:ascii="Times New Roman" w:eastAsia="Times New Roman" w:hAnsi="Times New Roman" w:cs="Times New Roman"/>
          <w:sz w:val="14"/>
          <w:szCs w:val="14"/>
          <w:bdr w:val="none" w:sz="0" w:space="0" w:color="auto" w:frame="1"/>
          <w:lang w:eastAsia="ru-RU"/>
        </w:rPr>
        <w:t>        </w:t>
      </w:r>
      <w:r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↔↕ - прямолинейно</w:t>
      </w:r>
    </w:p>
    <w:p w14:paraId="4B09B85B" w14:textId="77777777" w:rsidR="001A33D5" w:rsidRDefault="001A33D5" w:rsidP="001A33D5">
      <w:pPr>
        <w:shd w:val="clear" w:color="auto" w:fill="FFFFFF"/>
        <w:spacing w:after="100" w:afterAutospacing="1" w:line="240" w:lineRule="auto"/>
        <w:ind w:left="1080" w:hanging="360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>
        <w:rPr>
          <w:rFonts w:ascii="Symbol" w:eastAsia="Times New Roman" w:hAnsi="Symbol" w:cs="Times New Roman"/>
          <w:sz w:val="28"/>
          <w:szCs w:val="28"/>
          <w:bdr w:val="none" w:sz="0" w:space="0" w:color="auto" w:frame="1"/>
          <w:lang w:eastAsia="ru-RU"/>
        </w:rPr>
        <w:t></w:t>
      </w:r>
      <w:r>
        <w:rPr>
          <w:rFonts w:ascii="Times New Roman" w:eastAsia="Times New Roman" w:hAnsi="Times New Roman" w:cs="Times New Roman"/>
          <w:sz w:val="14"/>
          <w:szCs w:val="14"/>
          <w:bdr w:val="none" w:sz="0" w:space="0" w:color="auto" w:frame="1"/>
          <w:lang w:eastAsia="ru-RU"/>
        </w:rPr>
        <w:t>        </w:t>
      </w:r>
      <w:r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eastAsia="ru-RU"/>
        </w:rPr>
        <w:t>Ο – </w:t>
      </w:r>
      <w:r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по окружности</w:t>
      </w:r>
    </w:p>
    <w:p w14:paraId="4EF255B9" w14:textId="77777777" w:rsidR="001A33D5" w:rsidRDefault="001A33D5" w:rsidP="001A33D5">
      <w:pPr>
        <w:shd w:val="clear" w:color="auto" w:fill="FFFFFF"/>
        <w:spacing w:after="100" w:afterAutospacing="1" w:line="240" w:lineRule="auto"/>
        <w:ind w:left="1080" w:hanging="360"/>
        <w:rPr>
          <w:rFonts w:ascii="Times New Roman" w:eastAsia="Times New Roman" w:hAnsi="Times New Roman" w:cs="Times New Roman"/>
          <w:bCs/>
          <w:sz w:val="28"/>
          <w:szCs w:val="28"/>
          <w:bdr w:val="none" w:sz="0" w:space="0" w:color="auto" w:frame="1"/>
          <w:lang w:eastAsia="ru-RU"/>
        </w:rPr>
      </w:pPr>
      <w:r>
        <w:rPr>
          <w:rFonts w:ascii="Symbol" w:eastAsia="Times New Roman" w:hAnsi="Symbol" w:cs="Times New Roman"/>
          <w:sz w:val="28"/>
          <w:szCs w:val="28"/>
          <w:bdr w:val="none" w:sz="0" w:space="0" w:color="auto" w:frame="1"/>
          <w:lang w:eastAsia="ru-RU"/>
        </w:rPr>
        <w:t></w:t>
      </w:r>
      <w:r>
        <w:rPr>
          <w:rFonts w:ascii="Times New Roman" w:eastAsia="Times New Roman" w:hAnsi="Times New Roman" w:cs="Times New Roman"/>
          <w:sz w:val="14"/>
          <w:szCs w:val="14"/>
          <w:bdr w:val="none" w:sz="0" w:space="0" w:color="auto" w:frame="1"/>
          <w:lang w:eastAsia="ru-RU"/>
        </w:rPr>
        <w:t>        </w:t>
      </w:r>
      <w:r>
        <w:rPr>
          <w:rFonts w:ascii="Cambria Math" w:eastAsia="Times New Roman" w:hAnsi="Cambria Math" w:cs="Cambria Math"/>
          <w:b/>
          <w:bCs/>
          <w:sz w:val="28"/>
          <w:szCs w:val="28"/>
          <w:bdr w:val="none" w:sz="0" w:space="0" w:color="auto" w:frame="1"/>
          <w:lang w:eastAsia="ru-RU"/>
        </w:rPr>
        <w:t xml:space="preserve">◡ </w:t>
      </w:r>
      <w:r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eastAsia="ru-RU"/>
        </w:rPr>
        <w:t>– </w:t>
      </w:r>
      <w:r>
        <w:rPr>
          <w:rFonts w:ascii="Times New Roman" w:eastAsia="Times New Roman" w:hAnsi="Times New Roman" w:cs="Times New Roman"/>
          <w:bCs/>
          <w:sz w:val="28"/>
          <w:szCs w:val="28"/>
          <w:bdr w:val="none" w:sz="0" w:space="0" w:color="auto" w:frame="1"/>
          <w:lang w:eastAsia="ru-RU"/>
        </w:rPr>
        <w:t>по дуге окружности</w:t>
      </w:r>
    </w:p>
    <w:p w14:paraId="41CF6BCE" w14:textId="77777777" w:rsidR="001A33D5" w:rsidRDefault="001A33D5" w:rsidP="001A33D5">
      <w:pPr>
        <w:shd w:val="clear" w:color="auto" w:fill="FFFFFF"/>
        <w:spacing w:after="100" w:afterAutospacing="1" w:line="240" w:lineRule="auto"/>
        <w:ind w:left="1080" w:hanging="360"/>
        <w:rPr>
          <w:rFonts w:ascii="Times New Roman" w:eastAsia="Times New Roman" w:hAnsi="Times New Roman" w:cs="Times New Roman"/>
          <w:bCs/>
          <w:sz w:val="28"/>
          <w:szCs w:val="28"/>
          <w:bdr w:val="none" w:sz="0" w:space="0" w:color="auto" w:frame="1"/>
          <w:lang w:eastAsia="ru-RU"/>
        </w:rPr>
      </w:pPr>
      <w:r>
        <w:rPr>
          <w:rFonts w:ascii="Times New Roman" w:eastAsia="Times New Roman" w:hAnsi="Times New Roman" w:cs="Times New Roman"/>
          <w:bCs/>
          <w:sz w:val="40"/>
          <w:szCs w:val="40"/>
          <w:bdr w:val="none" w:sz="0" w:space="0" w:color="auto" w:frame="1"/>
          <w:lang w:eastAsia="ru-RU"/>
        </w:rPr>
        <w:t xml:space="preserve">•  </w:t>
      </w:r>
      <w:r>
        <w:rPr>
          <w:rFonts w:ascii="Times New Roman" w:eastAsia="Times New Roman" w:hAnsi="Times New Roman" w:cs="Times New Roman"/>
          <w:bCs/>
          <w:sz w:val="28"/>
          <w:szCs w:val="28"/>
          <w:bdr w:val="none" w:sz="0" w:space="0" w:color="auto" w:frame="1"/>
          <w:lang w:eastAsia="ru-RU"/>
        </w:rPr>
        <w:t xml:space="preserve"> ... – придумайте свои символы для обозначения других видов движения</w:t>
      </w:r>
    </w:p>
    <w:p w14:paraId="1E736C38" w14:textId="77777777" w:rsidR="001A33D5" w:rsidRDefault="001A33D5" w:rsidP="001A33D5">
      <w:pPr>
        <w:shd w:val="clear" w:color="auto" w:fill="FFFFFF"/>
        <w:spacing w:after="0" w:line="240" w:lineRule="auto"/>
        <w:ind w:left="720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 </w:t>
      </w:r>
    </w:p>
    <w:p w14:paraId="4D0B52C5" w14:textId="77777777" w:rsidR="001A33D5" w:rsidRDefault="001A33D5" w:rsidP="001A33D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bdr w:val="none" w:sz="0" w:space="0" w:color="auto" w:frame="1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bdr w:val="none" w:sz="0" w:space="0" w:color="auto" w:frame="1"/>
          <w:lang w:eastAsia="ru-RU"/>
        </w:rPr>
        <w:t xml:space="preserve">Выберите по 2 аттракциона </w:t>
      </w:r>
      <w:proofErr w:type="gramStart"/>
      <w:r>
        <w:rPr>
          <w:rFonts w:ascii="Times New Roman" w:eastAsia="Times New Roman" w:hAnsi="Times New Roman" w:cs="Times New Roman"/>
          <w:b/>
          <w:sz w:val="28"/>
          <w:szCs w:val="28"/>
          <w:bdr w:val="none" w:sz="0" w:space="0" w:color="auto" w:frame="1"/>
          <w:lang w:eastAsia="ru-RU"/>
        </w:rPr>
        <w:t>с</w:t>
      </w:r>
      <w:proofErr w:type="gramEnd"/>
    </w:p>
    <w:p w14:paraId="467332C5" w14:textId="77777777" w:rsidR="001A33D5" w:rsidRDefault="001A33D5" w:rsidP="001A33D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</w:pPr>
    </w:p>
    <w:p w14:paraId="4C6F9C49" w14:textId="6862DA8B" w:rsidR="001A33D5" w:rsidRDefault="001A33D5" w:rsidP="001A33D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a.</w:t>
      </w:r>
      <w:r>
        <w:rPr>
          <w:rFonts w:ascii="Times New Roman" w:eastAsia="Times New Roman" w:hAnsi="Times New Roman" w:cs="Times New Roman"/>
          <w:sz w:val="14"/>
          <w:szCs w:val="14"/>
          <w:bdr w:val="none" w:sz="0" w:space="0" w:color="auto" w:frame="1"/>
          <w:lang w:eastAsia="ru-RU"/>
        </w:rPr>
        <w:t>     </w:t>
      </w:r>
      <w:r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Прямолинейной траекторией</w:t>
      </w:r>
      <w:r w:rsidR="00866AAC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:   батут и тарзанка</w:t>
      </w:r>
    </w:p>
    <w:p w14:paraId="70CB8BDC" w14:textId="77777777" w:rsidR="001A33D5" w:rsidRDefault="001A33D5" w:rsidP="001A33D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</w:p>
    <w:p w14:paraId="4BC173FA" w14:textId="074F8A22" w:rsidR="001A33D5" w:rsidRDefault="001A33D5" w:rsidP="001A33D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b.</w:t>
      </w:r>
      <w:r>
        <w:rPr>
          <w:rFonts w:ascii="Times New Roman" w:eastAsia="Times New Roman" w:hAnsi="Times New Roman" w:cs="Times New Roman"/>
          <w:sz w:val="14"/>
          <w:szCs w:val="14"/>
          <w:bdr w:val="none" w:sz="0" w:space="0" w:color="auto" w:frame="1"/>
          <w:lang w:eastAsia="ru-RU"/>
        </w:rPr>
        <w:t>    </w:t>
      </w:r>
      <w:r w:rsidR="00866AAC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Круговой траекторией: орбита и колокольчик</w:t>
      </w:r>
    </w:p>
    <w:p w14:paraId="578B1DCD" w14:textId="77777777" w:rsidR="001A33D5" w:rsidRDefault="001A33D5" w:rsidP="001A33D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</w:pPr>
    </w:p>
    <w:p w14:paraId="0F033577" w14:textId="1BEF7EAF" w:rsidR="001A33D5" w:rsidRDefault="001A33D5" w:rsidP="001A33D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c.</w:t>
      </w:r>
      <w:r>
        <w:rPr>
          <w:rFonts w:ascii="Times New Roman" w:eastAsia="Times New Roman" w:hAnsi="Times New Roman" w:cs="Times New Roman"/>
          <w:sz w:val="14"/>
          <w:szCs w:val="14"/>
          <w:bdr w:val="none" w:sz="0" w:space="0" w:color="auto" w:frame="1"/>
          <w:lang w:eastAsia="ru-RU"/>
        </w:rPr>
        <w:t>     </w:t>
      </w:r>
      <w:r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Сложной траекторией</w:t>
      </w:r>
      <w:r w:rsidR="0081620A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: электромобили и летающая машина</w:t>
      </w:r>
    </w:p>
    <w:p w14:paraId="0926D09A" w14:textId="77777777" w:rsidR="001A33D5" w:rsidRDefault="001A33D5" w:rsidP="001A33D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</w:pPr>
    </w:p>
    <w:p w14:paraId="311D6A87" w14:textId="77777777" w:rsidR="001A33D5" w:rsidRDefault="001A33D5" w:rsidP="001A33D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bdr w:val="none" w:sz="0" w:space="0" w:color="auto" w:frame="1"/>
          <w:lang w:eastAsia="ru-RU"/>
        </w:rPr>
        <w:t>Вопрос:</w:t>
      </w:r>
      <w:r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 xml:space="preserve"> С какой траекторией движения больше всего аттракционов в нашем парке?</w:t>
      </w:r>
    </w:p>
    <w:p w14:paraId="508C9AED" w14:textId="77777777" w:rsidR="001A33D5" w:rsidRDefault="001A33D5" w:rsidP="001A33D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</w:pPr>
    </w:p>
    <w:p w14:paraId="3D2066CA" w14:textId="19E6EC97" w:rsidR="001A33D5" w:rsidRDefault="001A33D5" w:rsidP="001A33D5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proofErr w:type="spellStart"/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Ответ</w:t>
      </w:r>
      <w:r w:rsidRPr="0081620A">
        <w:rPr>
          <w:rFonts w:ascii="Times New Roman" w:eastAsia="Times New Roman" w:hAnsi="Times New Roman" w:cs="Times New Roman"/>
          <w:sz w:val="28"/>
          <w:szCs w:val="28"/>
          <w:lang w:eastAsia="ru-RU"/>
        </w:rPr>
        <w:t>:_____</w:t>
      </w:r>
      <w:r w:rsidR="0081620A" w:rsidRPr="0081620A">
        <w:rPr>
          <w:rFonts w:ascii="Times New Roman" w:eastAsia="Times New Roman" w:hAnsi="Times New Roman" w:cs="Times New Roman"/>
          <w:sz w:val="28"/>
          <w:szCs w:val="28"/>
          <w:lang w:eastAsia="ru-RU"/>
        </w:rPr>
        <w:t>по</w:t>
      </w:r>
      <w:proofErr w:type="spellEnd"/>
      <w:r w:rsidR="0081620A" w:rsidRPr="0081620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окружности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___________________________</w:t>
      </w:r>
    </w:p>
    <w:p w14:paraId="1F14346B" w14:textId="77777777" w:rsidR="001A33D5" w:rsidRDefault="001A33D5" w:rsidP="001A33D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</w:p>
    <w:p w14:paraId="652BA8F6" w14:textId="77777777" w:rsidR="001A33D5" w:rsidRDefault="001A33D5" w:rsidP="001A33D5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56FDD921" w14:textId="77777777" w:rsidR="001A33D5" w:rsidRDefault="001A33D5" w:rsidP="001A33D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Для справки:</w:t>
      </w:r>
      <w:r>
        <w:rPr>
          <w:rFonts w:ascii="Times New Roman" w:hAnsi="Times New Roman" w:cs="Times New Roman"/>
          <w:sz w:val="28"/>
          <w:szCs w:val="28"/>
        </w:rPr>
        <w:t xml:space="preserve"> Траектория – линия, вдоль которой движется тело.</w:t>
      </w:r>
    </w:p>
    <w:p w14:paraId="637FB92D" w14:textId="77777777" w:rsidR="001A33D5" w:rsidRDefault="001A33D5" w:rsidP="001A33D5">
      <w:pPr>
        <w:rPr>
          <w:rFonts w:ascii="Times New Roman" w:hAnsi="Times New Roman" w:cs="Times New Roman"/>
          <w:sz w:val="28"/>
          <w:szCs w:val="28"/>
        </w:rPr>
      </w:pPr>
    </w:p>
    <w:p w14:paraId="2BEED1A4" w14:textId="77777777" w:rsidR="001A33D5" w:rsidRDefault="001A33D5" w:rsidP="001A33D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A33D5">
        <w:rPr>
          <w:rFonts w:ascii="Times New Roman" w:hAnsi="Times New Roman" w:cs="Times New Roman"/>
          <w:b/>
          <w:sz w:val="28"/>
          <w:szCs w:val="28"/>
        </w:rPr>
        <w:lastRenderedPageBreak/>
        <w:t xml:space="preserve">Задание №3.  </w:t>
      </w:r>
      <w:r w:rsidRPr="001A33D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«Колесо обозрения».</w:t>
      </w:r>
    </w:p>
    <w:p w14:paraId="03ED52B4" w14:textId="77777777" w:rsidR="001A33D5" w:rsidRDefault="001A33D5" w:rsidP="001A33D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tbl>
      <w:tblPr>
        <w:tblStyle w:val="a3"/>
        <w:tblW w:w="9480" w:type="dxa"/>
        <w:tblLayout w:type="fixed"/>
        <w:tblLook w:val="04A0" w:firstRow="1" w:lastRow="0" w:firstColumn="1" w:lastColumn="0" w:noHBand="0" w:noVBand="1"/>
      </w:tblPr>
      <w:tblGrid>
        <w:gridCol w:w="4740"/>
        <w:gridCol w:w="4740"/>
      </w:tblGrid>
      <w:tr w:rsidR="001A33D5" w14:paraId="0EF90404" w14:textId="77777777" w:rsidTr="001A33D5">
        <w:tc>
          <w:tcPr>
            <w:tcW w:w="47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8A79DD" w14:textId="77777777" w:rsidR="001A33D5" w:rsidRDefault="001A33D5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 </w:t>
            </w:r>
          </w:p>
          <w:p w14:paraId="5571EF25" w14:textId="26853224" w:rsidR="001A33D5" w:rsidRDefault="001A33D5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       </w:t>
            </w:r>
            <w:r>
              <w:rPr>
                <w:rFonts w:ascii="Times New Roman" w:eastAsia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6B7C7388" wp14:editId="619EDCB0">
                  <wp:extent cx="2628900" cy="2276475"/>
                  <wp:effectExtent l="19050" t="19050" r="0" b="9525"/>
                  <wp:docPr id="621250699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28900" cy="2276475"/>
                          </a:xfrm>
                          <a:prstGeom prst="rect">
                            <a:avLst/>
                          </a:prstGeom>
                          <a:noFill/>
                          <a:ln w="9525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  <w:p w14:paraId="0EF052CF" w14:textId="77777777" w:rsidR="001A33D5" w:rsidRDefault="001A33D5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34A5860C" w14:textId="77777777" w:rsidR="001A33D5" w:rsidRDefault="001A33D5">
            <w:pPr>
              <w:shd w:val="clear" w:color="auto" w:fill="FFFFFF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1.Какие  элементы  аттракциона  «Колесо  обозрения»  (см.  рис.)  движутся поступательно?</w:t>
            </w:r>
          </w:p>
          <w:p w14:paraId="4D1452B3" w14:textId="77777777" w:rsidR="001A33D5" w:rsidRDefault="001A33D5">
            <w:pPr>
              <w:pStyle w:val="ab"/>
              <w:shd w:val="clear" w:color="auto" w:fill="FFFFFF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1FB57CCA" w14:textId="7AA4FBE4" w:rsidR="001A33D5" w:rsidRDefault="001A33D5">
            <w:pPr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Ответ:______</w:t>
            </w:r>
            <w:r w:rsidR="0081620A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кабинки</w:t>
            </w:r>
            <w:proofErr w:type="spellEnd"/>
            <w:r w:rsidR="0081620A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____________</w:t>
            </w:r>
          </w:p>
          <w:p w14:paraId="10810A1B" w14:textId="77777777" w:rsidR="001A33D5" w:rsidRDefault="001A33D5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416D748B" w14:textId="77777777" w:rsidR="001A33D5" w:rsidRDefault="001A33D5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2.Колесо обозрения  имеет  период  обращения  5  мин.  Сколько оборотов сделает колесо за 0,5 часа?</w:t>
            </w:r>
          </w:p>
          <w:p w14:paraId="1F1CBDF5" w14:textId="77777777" w:rsidR="001A33D5" w:rsidRDefault="001A33D5">
            <w:pPr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Решение:</w:t>
            </w:r>
          </w:p>
          <w:p w14:paraId="3A002BE5" w14:textId="7407F5B4" w:rsidR="0081620A" w:rsidRDefault="0081620A">
            <w:pPr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0,5ч=30мин; 30мин:5мин= 6</w:t>
            </w:r>
          </w:p>
          <w:p w14:paraId="59DD5020" w14:textId="03F8242A" w:rsidR="001A33D5" w:rsidRDefault="001A33D5">
            <w:pPr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Ответ:_</w:t>
            </w:r>
            <w:r w:rsidR="0081620A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6 оборотов__</w:t>
            </w:r>
          </w:p>
          <w:p w14:paraId="1A57CC8B" w14:textId="77777777" w:rsidR="001A33D5" w:rsidRDefault="001A33D5">
            <w:pPr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14:paraId="354EC012" w14:textId="77777777" w:rsidR="001A33D5" w:rsidRDefault="001A33D5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3.</w:t>
            </w:r>
            <w:proofErr w:type="gramStart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Через</w:t>
            </w:r>
            <w:proofErr w:type="gramEnd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сколько секунд после посадки в кабинку пассажиры поднимутся на максимальную высоту?</w:t>
            </w:r>
          </w:p>
          <w:p w14:paraId="292B48A2" w14:textId="77777777" w:rsidR="001A33D5" w:rsidRDefault="001A33D5">
            <w:pPr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Решение:</w:t>
            </w:r>
          </w:p>
          <w:p w14:paraId="77D5737F" w14:textId="6F429DEE" w:rsidR="001A33D5" w:rsidRDefault="0081620A">
            <w:pPr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5мин:2= 2,5мин =150с</w:t>
            </w:r>
          </w:p>
          <w:p w14:paraId="52BCD76E" w14:textId="134D4D8F" w:rsidR="001A33D5" w:rsidRDefault="0081620A">
            <w:pPr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Ответ: через 150 сек</w:t>
            </w:r>
          </w:p>
          <w:p w14:paraId="31A18063" w14:textId="77777777" w:rsidR="001A33D5" w:rsidRDefault="001A33D5">
            <w:pPr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</w:tc>
        <w:tc>
          <w:tcPr>
            <w:tcW w:w="47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C71F3F" w14:textId="77777777" w:rsidR="001A33D5" w:rsidRDefault="001A33D5">
            <w:pPr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14:paraId="41068017" w14:textId="77777777" w:rsidR="001A33D5" w:rsidRDefault="001A33D5">
            <w:pPr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Для справки:</w:t>
            </w:r>
          </w:p>
          <w:p w14:paraId="316CC1C8" w14:textId="77777777" w:rsidR="001A33D5" w:rsidRDefault="001A33D5">
            <w:pPr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14:paraId="3452DDD0" w14:textId="77777777" w:rsidR="001A33D5" w:rsidRDefault="001A33D5">
            <w: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Колесо обозрения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— механический аттракцион в виде большого вертикально установленного колеса, к ободу которого прикреплены кабинки для пассажиров. Колёса обозрения есть во многих парках развлечений и других местах.</w:t>
            </w:r>
            <w:r>
              <w:t xml:space="preserve"> </w:t>
            </w:r>
          </w:p>
          <w:p w14:paraId="6A144B54" w14:textId="77777777" w:rsidR="001A33D5" w:rsidRDefault="001A33D5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279ABC65" w14:textId="77777777" w:rsidR="001A33D5" w:rsidRDefault="001A33D5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Основной принцип работы колеса обозрения заключается в его вращении. Пассажиры, находящиеся в кабинках, с помощью механизма вращаются вокруг оси вертикально.</w:t>
            </w:r>
            <w:r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Колесо обозрения несет в себе элементы поступательного движения (движение при котором все точки тела движутся одинаково). Поскольку кабинки крепятся на перекладинах, которые пересекают обод, они перемещаются в горизонтальном направлении, двигаясь постепенно вверх и вниз.</w:t>
            </w:r>
          </w:p>
          <w:p w14:paraId="763A313A" w14:textId="77777777" w:rsidR="001A33D5" w:rsidRDefault="001A33D5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317F634D" w14:textId="77777777" w:rsidR="001A33D5" w:rsidRDefault="001A33D5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Период работы колеса обозрения - это время, необходимое колесу для совершения одного полного оборота. Этот период может составлять от нескольких минут </w:t>
            </w:r>
            <w:proofErr w:type="gramStart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до</w:t>
            </w:r>
            <w:proofErr w:type="gramEnd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более </w:t>
            </w:r>
            <w:proofErr w:type="gramStart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чем</w:t>
            </w:r>
            <w:proofErr w:type="gramEnd"/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30 минут в зависимости от размера и конструкции колеса обозрения.</w:t>
            </w:r>
          </w:p>
          <w:p w14:paraId="7F1143BB" w14:textId="77777777" w:rsidR="001A33D5" w:rsidRDefault="001A33D5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14:paraId="54605711" w14:textId="77777777" w:rsidR="001A33D5" w:rsidRDefault="001A33D5">
            <w:pPr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</w:tc>
      </w:tr>
    </w:tbl>
    <w:p w14:paraId="021BC2F5" w14:textId="77777777" w:rsidR="001A33D5" w:rsidRDefault="001A33D5" w:rsidP="001A33D5">
      <w:pPr>
        <w:rPr>
          <w:rFonts w:ascii="Times New Roman" w:hAnsi="Times New Roman" w:cs="Times New Roman"/>
          <w:b/>
          <w:sz w:val="28"/>
          <w:szCs w:val="28"/>
          <w:u w:val="single"/>
        </w:rPr>
      </w:pPr>
    </w:p>
    <w:p w14:paraId="63483BE4" w14:textId="77777777" w:rsidR="001A33D5" w:rsidRPr="002D121D" w:rsidRDefault="001A33D5" w:rsidP="00532424">
      <w:pPr>
        <w:spacing w:after="0"/>
        <w:jc w:val="both"/>
        <w:rPr>
          <w:rFonts w:ascii="Times New Roman" w:hAnsi="Times New Roman" w:cs="Times New Roman"/>
          <w:b/>
          <w:color w:val="000000" w:themeColor="text1"/>
          <w:sz w:val="32"/>
          <w:szCs w:val="28"/>
        </w:rPr>
      </w:pPr>
    </w:p>
    <w:p w14:paraId="7260B7B7" w14:textId="56DF221F" w:rsidR="00EC074D" w:rsidRDefault="00A757CB" w:rsidP="001A33D5">
      <w:pPr>
        <w:spacing w:after="0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 </w:t>
      </w:r>
    </w:p>
    <w:p w14:paraId="17A51914" w14:textId="77777777" w:rsidR="0081620A" w:rsidRDefault="0081620A" w:rsidP="001A33D5">
      <w:pPr>
        <w:spacing w:after="0"/>
        <w:jc w:val="both"/>
        <w:rPr>
          <w:rFonts w:ascii="Times New Roman" w:hAnsi="Times New Roman" w:cs="Times New Roman"/>
          <w:sz w:val="28"/>
        </w:rPr>
      </w:pPr>
    </w:p>
    <w:p w14:paraId="33BFDB99" w14:textId="77777777" w:rsidR="0081620A" w:rsidRDefault="0081620A" w:rsidP="001A33D5">
      <w:pPr>
        <w:spacing w:after="0"/>
        <w:jc w:val="both"/>
        <w:rPr>
          <w:rFonts w:ascii="Times New Roman" w:hAnsi="Times New Roman" w:cs="Times New Roman"/>
          <w:sz w:val="28"/>
        </w:rPr>
      </w:pPr>
    </w:p>
    <w:p w14:paraId="6258536C" w14:textId="77777777" w:rsidR="0081620A" w:rsidRDefault="0081620A" w:rsidP="001A33D5">
      <w:pPr>
        <w:spacing w:after="0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14:paraId="32F803A4" w14:textId="77777777" w:rsidR="00AB08E5" w:rsidRDefault="00AB08E5" w:rsidP="00AB08E5">
      <w:pPr>
        <w:jc w:val="both"/>
        <w:rPr>
          <w:rFonts w:ascii="Times New Roman" w:hAnsi="Times New Roman" w:cs="Times New Roman"/>
          <w:b/>
          <w:color w:val="000000" w:themeColor="text1"/>
          <w:sz w:val="32"/>
          <w:szCs w:val="28"/>
        </w:rPr>
      </w:pPr>
      <w:r w:rsidRPr="00F049E2">
        <w:rPr>
          <w:rFonts w:ascii="Times New Roman" w:hAnsi="Times New Roman" w:cs="Times New Roman"/>
          <w:b/>
          <w:color w:val="000000" w:themeColor="text1"/>
          <w:sz w:val="32"/>
          <w:szCs w:val="28"/>
        </w:rPr>
        <w:lastRenderedPageBreak/>
        <w:t>Задание №</w:t>
      </w:r>
      <w:r w:rsidR="00916C2E" w:rsidRPr="00F049E2">
        <w:rPr>
          <w:rFonts w:ascii="Times New Roman" w:hAnsi="Times New Roman" w:cs="Times New Roman"/>
          <w:b/>
          <w:color w:val="000000" w:themeColor="text1"/>
          <w:sz w:val="32"/>
          <w:szCs w:val="28"/>
        </w:rPr>
        <w:t>4</w:t>
      </w:r>
    </w:p>
    <w:p w14:paraId="293DD40D" w14:textId="2861FD30" w:rsidR="00AC56F0" w:rsidRDefault="007C5AE3" w:rsidP="004844C5">
      <w:pPr>
        <w:jc w:val="both"/>
        <w:rPr>
          <w:rFonts w:ascii="Times New Roman" w:hAnsi="Times New Roman" w:cs="Times New Roman"/>
          <w:bCs/>
          <w:color w:val="000000" w:themeColor="text1"/>
          <w:sz w:val="32"/>
          <w:szCs w:val="28"/>
        </w:rPr>
      </w:pPr>
      <w:r w:rsidRPr="007C5AE3">
        <w:rPr>
          <w:rFonts w:ascii="Times New Roman" w:hAnsi="Times New Roman" w:cs="Times New Roman"/>
          <w:bCs/>
          <w:color w:val="000000" w:themeColor="text1"/>
          <w:sz w:val="32"/>
          <w:szCs w:val="28"/>
        </w:rPr>
        <w:t xml:space="preserve">Соотнесите </w:t>
      </w:r>
      <w:r>
        <w:rPr>
          <w:rFonts w:ascii="Times New Roman" w:hAnsi="Times New Roman" w:cs="Times New Roman"/>
          <w:bCs/>
          <w:color w:val="000000" w:themeColor="text1"/>
          <w:sz w:val="32"/>
          <w:szCs w:val="28"/>
        </w:rPr>
        <w:t>картинку и тип повреждения опорно-двигательной системы.</w:t>
      </w:r>
      <w:r w:rsidR="00D5736B">
        <w:rPr>
          <w:rFonts w:ascii="Times New Roman" w:hAnsi="Times New Roman" w:cs="Times New Roman"/>
          <w:bCs/>
          <w:color w:val="000000" w:themeColor="text1"/>
          <w:sz w:val="32"/>
          <w:szCs w:val="28"/>
        </w:rPr>
        <w:t xml:space="preserve"> Укажите, на каких аттракционах, или в каких парковых зонах возможно получение таких травм?</w:t>
      </w:r>
    </w:p>
    <w:p w14:paraId="195915BF" w14:textId="0AD8C761" w:rsidR="007C5AE3" w:rsidRDefault="008D3E38" w:rsidP="004844C5">
      <w:pPr>
        <w:jc w:val="both"/>
        <w:rPr>
          <w:rFonts w:ascii="Times New Roman" w:hAnsi="Times New Roman" w:cs="Times New Roman"/>
          <w:bCs/>
          <w:color w:val="000000" w:themeColor="text1"/>
          <w:sz w:val="32"/>
          <w:szCs w:val="28"/>
        </w:rPr>
      </w:pPr>
      <w:r>
        <w:rPr>
          <w:rFonts w:ascii="Times New Roman" w:hAnsi="Times New Roman" w:cs="Times New Roman"/>
          <w:bCs/>
          <w:color w:val="000000" w:themeColor="text1"/>
          <w:sz w:val="32"/>
          <w:szCs w:val="28"/>
        </w:rPr>
        <w:t xml:space="preserve">  </w:t>
      </w:r>
      <w:r>
        <w:rPr>
          <w:noProof/>
          <w:lang w:eastAsia="ru-RU"/>
        </w:rPr>
        <w:drawing>
          <wp:inline distT="0" distB="0" distL="0" distR="0" wp14:anchorId="678B8CD1" wp14:editId="77FB3469">
            <wp:extent cx="3324225" cy="2199628"/>
            <wp:effectExtent l="0" t="0" r="0" b="0"/>
            <wp:docPr id="5" name="Рисунок 5" descr="https://fsd.multiurok.ru/html/2018/05/06/s_5aeee5e90cb4b/896134_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s://fsd.multiurok.ru/html/2018/05/06/s_5aeee5e90cb4b/896134_1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0846" cy="22106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Cs/>
          <w:color w:val="000000" w:themeColor="text1"/>
          <w:sz w:val="32"/>
          <w:szCs w:val="28"/>
        </w:rPr>
        <w:t xml:space="preserve"> 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660"/>
        <w:gridCol w:w="1559"/>
        <w:gridCol w:w="5635"/>
      </w:tblGrid>
      <w:tr w:rsidR="00D5736B" w:rsidRPr="00D5736B" w14:paraId="446D2BE6" w14:textId="77777777" w:rsidTr="00D5736B">
        <w:tc>
          <w:tcPr>
            <w:tcW w:w="2660" w:type="dxa"/>
          </w:tcPr>
          <w:p w14:paraId="778B584D" w14:textId="77777777" w:rsidR="00D5736B" w:rsidRDefault="00D5736B" w:rsidP="004844C5">
            <w:pPr>
              <w:jc w:val="both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4"/>
              </w:rPr>
            </w:pPr>
            <w:r w:rsidRPr="00D5736B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4"/>
              </w:rPr>
              <w:t>Вид повреждения</w:t>
            </w:r>
          </w:p>
          <w:p w14:paraId="5DD09693" w14:textId="559B5167" w:rsidR="00D5736B" w:rsidRPr="00D5736B" w:rsidRDefault="00D5736B" w:rsidP="004844C5">
            <w:pPr>
              <w:jc w:val="both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4"/>
              </w:rPr>
            </w:pPr>
          </w:p>
        </w:tc>
        <w:tc>
          <w:tcPr>
            <w:tcW w:w="1559" w:type="dxa"/>
          </w:tcPr>
          <w:p w14:paraId="262D8096" w14:textId="0FBA388A" w:rsidR="00D5736B" w:rsidRPr="00D5736B" w:rsidRDefault="00D5736B" w:rsidP="004844C5">
            <w:pPr>
              <w:jc w:val="both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4"/>
              </w:rPr>
              <w:t>Номер рисунка</w:t>
            </w:r>
          </w:p>
        </w:tc>
        <w:tc>
          <w:tcPr>
            <w:tcW w:w="5635" w:type="dxa"/>
          </w:tcPr>
          <w:p w14:paraId="3AAAC5A5" w14:textId="2E7D8F71" w:rsidR="00D5736B" w:rsidRPr="00D5736B" w:rsidRDefault="00D5736B" w:rsidP="004844C5">
            <w:pPr>
              <w:jc w:val="both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4"/>
              </w:rPr>
              <w:t>Название аттракциона или парковой зоны</w:t>
            </w:r>
          </w:p>
        </w:tc>
      </w:tr>
      <w:tr w:rsidR="00D5736B" w:rsidRPr="00D5736B" w14:paraId="19EBBA09" w14:textId="77777777" w:rsidTr="00D5736B">
        <w:tc>
          <w:tcPr>
            <w:tcW w:w="2660" w:type="dxa"/>
          </w:tcPr>
          <w:p w14:paraId="63E0713F" w14:textId="77777777" w:rsidR="00D5736B" w:rsidRPr="00D5736B" w:rsidRDefault="00D5736B" w:rsidP="00D5736B">
            <w:pPr>
              <w:jc w:val="both"/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4"/>
              </w:rPr>
            </w:pPr>
            <w:r w:rsidRPr="00D5736B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4"/>
              </w:rPr>
              <w:t xml:space="preserve">Растяжение – </w:t>
            </w:r>
          </w:p>
          <w:p w14:paraId="2B39F20B" w14:textId="77777777" w:rsidR="00D5736B" w:rsidRPr="00D5736B" w:rsidRDefault="00D5736B" w:rsidP="00D5736B">
            <w:pPr>
              <w:jc w:val="both"/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4"/>
              </w:rPr>
            </w:pPr>
          </w:p>
        </w:tc>
        <w:tc>
          <w:tcPr>
            <w:tcW w:w="1559" w:type="dxa"/>
          </w:tcPr>
          <w:p w14:paraId="69076184" w14:textId="71854414" w:rsidR="00D5736B" w:rsidRPr="00D5736B" w:rsidRDefault="0081620A" w:rsidP="004844C5">
            <w:pPr>
              <w:jc w:val="both"/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4"/>
              </w:rPr>
              <w:t>6</w:t>
            </w:r>
          </w:p>
        </w:tc>
        <w:tc>
          <w:tcPr>
            <w:tcW w:w="5635" w:type="dxa"/>
          </w:tcPr>
          <w:p w14:paraId="5B34F6C5" w14:textId="18006113" w:rsidR="00D5736B" w:rsidRPr="00D5736B" w:rsidRDefault="0081620A" w:rsidP="004844C5">
            <w:pPr>
              <w:jc w:val="both"/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4"/>
              </w:rPr>
              <w:t>Батут, игровая площадка</w:t>
            </w:r>
          </w:p>
        </w:tc>
      </w:tr>
      <w:tr w:rsidR="00D5736B" w:rsidRPr="00D5736B" w14:paraId="19B90401" w14:textId="77777777" w:rsidTr="00D5736B">
        <w:tc>
          <w:tcPr>
            <w:tcW w:w="2660" w:type="dxa"/>
          </w:tcPr>
          <w:p w14:paraId="538E1E84" w14:textId="77777777" w:rsidR="00D5736B" w:rsidRPr="00D5736B" w:rsidRDefault="00D5736B" w:rsidP="00D5736B">
            <w:pPr>
              <w:jc w:val="both"/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4"/>
              </w:rPr>
            </w:pPr>
            <w:r w:rsidRPr="00D5736B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4"/>
              </w:rPr>
              <w:t>Ушиб –</w:t>
            </w:r>
          </w:p>
          <w:p w14:paraId="034CB647" w14:textId="77777777" w:rsidR="00D5736B" w:rsidRPr="00D5736B" w:rsidRDefault="00D5736B" w:rsidP="004844C5">
            <w:pPr>
              <w:jc w:val="both"/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4"/>
              </w:rPr>
            </w:pPr>
          </w:p>
        </w:tc>
        <w:tc>
          <w:tcPr>
            <w:tcW w:w="1559" w:type="dxa"/>
          </w:tcPr>
          <w:p w14:paraId="30F96E74" w14:textId="2091980C" w:rsidR="00D5736B" w:rsidRPr="00D5736B" w:rsidRDefault="0081620A" w:rsidP="004844C5">
            <w:pPr>
              <w:jc w:val="both"/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4"/>
              </w:rPr>
              <w:t>1</w:t>
            </w:r>
          </w:p>
        </w:tc>
        <w:tc>
          <w:tcPr>
            <w:tcW w:w="5635" w:type="dxa"/>
          </w:tcPr>
          <w:p w14:paraId="6C0F1582" w14:textId="7418C610" w:rsidR="00D5736B" w:rsidRPr="00D5736B" w:rsidRDefault="0081620A" w:rsidP="004844C5">
            <w:pPr>
              <w:jc w:val="both"/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4"/>
              </w:rPr>
              <w:t>Батут, горка, паровозик</w:t>
            </w:r>
          </w:p>
        </w:tc>
      </w:tr>
      <w:tr w:rsidR="00D5736B" w:rsidRPr="00D5736B" w14:paraId="421ED46A" w14:textId="77777777" w:rsidTr="00D5736B">
        <w:tc>
          <w:tcPr>
            <w:tcW w:w="2660" w:type="dxa"/>
          </w:tcPr>
          <w:p w14:paraId="3822B759" w14:textId="77777777" w:rsidR="00D5736B" w:rsidRPr="00D5736B" w:rsidRDefault="00D5736B" w:rsidP="00D5736B">
            <w:pPr>
              <w:jc w:val="both"/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4"/>
              </w:rPr>
            </w:pPr>
            <w:r w:rsidRPr="00D5736B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4"/>
              </w:rPr>
              <w:t>Вывих –</w:t>
            </w:r>
          </w:p>
          <w:p w14:paraId="69DB63DE" w14:textId="77777777" w:rsidR="00D5736B" w:rsidRPr="00D5736B" w:rsidRDefault="00D5736B" w:rsidP="004844C5">
            <w:pPr>
              <w:jc w:val="both"/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4"/>
              </w:rPr>
            </w:pPr>
          </w:p>
        </w:tc>
        <w:tc>
          <w:tcPr>
            <w:tcW w:w="1559" w:type="dxa"/>
          </w:tcPr>
          <w:p w14:paraId="20931CC2" w14:textId="0C82C3AD" w:rsidR="00D5736B" w:rsidRPr="00D5736B" w:rsidRDefault="0081620A" w:rsidP="004844C5">
            <w:pPr>
              <w:jc w:val="both"/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4"/>
              </w:rPr>
              <w:t>4</w:t>
            </w:r>
          </w:p>
        </w:tc>
        <w:tc>
          <w:tcPr>
            <w:tcW w:w="5635" w:type="dxa"/>
          </w:tcPr>
          <w:p w14:paraId="46C3018A" w14:textId="6A4A4337" w:rsidR="00D5736B" w:rsidRPr="00D5736B" w:rsidRDefault="0081620A" w:rsidP="004844C5">
            <w:pPr>
              <w:jc w:val="both"/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4"/>
              </w:rPr>
              <w:t>Батут, игровая площадка</w:t>
            </w:r>
          </w:p>
        </w:tc>
      </w:tr>
      <w:tr w:rsidR="00D5736B" w:rsidRPr="00D5736B" w14:paraId="62C1FECA" w14:textId="77777777" w:rsidTr="00D5736B">
        <w:tc>
          <w:tcPr>
            <w:tcW w:w="2660" w:type="dxa"/>
          </w:tcPr>
          <w:p w14:paraId="294EFDEB" w14:textId="77777777" w:rsidR="00D5736B" w:rsidRPr="00D5736B" w:rsidRDefault="00D5736B" w:rsidP="00D5736B">
            <w:pPr>
              <w:jc w:val="both"/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4"/>
              </w:rPr>
            </w:pPr>
            <w:r w:rsidRPr="00D5736B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4"/>
              </w:rPr>
              <w:t>Перелом –</w:t>
            </w:r>
          </w:p>
          <w:p w14:paraId="00583F98" w14:textId="77777777" w:rsidR="00D5736B" w:rsidRPr="00D5736B" w:rsidRDefault="00D5736B" w:rsidP="00D5736B">
            <w:pPr>
              <w:jc w:val="both"/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4"/>
              </w:rPr>
            </w:pPr>
          </w:p>
        </w:tc>
        <w:tc>
          <w:tcPr>
            <w:tcW w:w="1559" w:type="dxa"/>
          </w:tcPr>
          <w:p w14:paraId="548C4F75" w14:textId="104F3CA0" w:rsidR="00D5736B" w:rsidRPr="00D5736B" w:rsidRDefault="0081620A" w:rsidP="004844C5">
            <w:pPr>
              <w:jc w:val="both"/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4"/>
              </w:rPr>
              <w:t>5,3</w:t>
            </w:r>
          </w:p>
        </w:tc>
        <w:tc>
          <w:tcPr>
            <w:tcW w:w="5635" w:type="dxa"/>
          </w:tcPr>
          <w:p w14:paraId="25D11FE9" w14:textId="72AA162E" w:rsidR="00D5736B" w:rsidRPr="00D5736B" w:rsidRDefault="0081620A" w:rsidP="004844C5">
            <w:pPr>
              <w:jc w:val="both"/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4"/>
              </w:rPr>
            </w:pPr>
            <w:r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4"/>
              </w:rPr>
              <w:t>Тарзанка, игровая площадка</w:t>
            </w:r>
          </w:p>
        </w:tc>
      </w:tr>
    </w:tbl>
    <w:p w14:paraId="16FA29D9" w14:textId="77777777" w:rsidR="00D5736B" w:rsidRPr="007C5AE3" w:rsidRDefault="00D5736B" w:rsidP="004844C5">
      <w:pPr>
        <w:jc w:val="both"/>
        <w:rPr>
          <w:rFonts w:ascii="Times New Roman" w:hAnsi="Times New Roman" w:cs="Times New Roman"/>
          <w:bCs/>
          <w:color w:val="000000" w:themeColor="text1"/>
          <w:sz w:val="32"/>
          <w:szCs w:val="28"/>
        </w:rPr>
      </w:pPr>
    </w:p>
    <w:p w14:paraId="1A24E5F7" w14:textId="6346ABE8" w:rsidR="00AB08E5" w:rsidRPr="00591597" w:rsidRDefault="00591597" w:rsidP="004844C5">
      <w:pPr>
        <w:jc w:val="both"/>
        <w:rPr>
          <w:rFonts w:ascii="Times New Roman" w:hAnsi="Times New Roman" w:cs="Times New Roman"/>
          <w:b/>
          <w:color w:val="000000" w:themeColor="text1"/>
          <w:sz w:val="32"/>
          <w:szCs w:val="28"/>
        </w:rPr>
      </w:pPr>
      <w:r w:rsidRPr="00F049E2">
        <w:rPr>
          <w:rFonts w:ascii="Times New Roman" w:hAnsi="Times New Roman" w:cs="Times New Roman"/>
          <w:b/>
          <w:color w:val="000000" w:themeColor="text1"/>
          <w:sz w:val="32"/>
          <w:szCs w:val="28"/>
        </w:rPr>
        <w:t>Задание №</w:t>
      </w:r>
      <w:r w:rsidR="00916C2E" w:rsidRPr="00F049E2">
        <w:rPr>
          <w:rFonts w:ascii="Times New Roman" w:hAnsi="Times New Roman" w:cs="Times New Roman"/>
          <w:b/>
          <w:color w:val="000000" w:themeColor="text1"/>
          <w:sz w:val="32"/>
          <w:szCs w:val="28"/>
        </w:rPr>
        <w:t>5</w:t>
      </w:r>
    </w:p>
    <w:p w14:paraId="58E2FB10" w14:textId="37073ADC" w:rsidR="00F95023" w:rsidRPr="007C5AE3" w:rsidRDefault="007C5AE3" w:rsidP="00A8282D">
      <w:pPr>
        <w:jc w:val="both"/>
        <w:rPr>
          <w:rFonts w:ascii="Times New Roman" w:hAnsi="Times New Roman" w:cs="Times New Roman"/>
          <w:bCs/>
          <w:color w:val="000000" w:themeColor="text1"/>
          <w:sz w:val="32"/>
          <w:szCs w:val="28"/>
        </w:rPr>
      </w:pPr>
      <w:r w:rsidRPr="007C5AE3">
        <w:rPr>
          <w:rFonts w:ascii="Times New Roman" w:hAnsi="Times New Roman" w:cs="Times New Roman"/>
          <w:bCs/>
          <w:color w:val="000000" w:themeColor="text1"/>
          <w:sz w:val="32"/>
          <w:szCs w:val="28"/>
        </w:rPr>
        <w:t>Используя</w:t>
      </w:r>
      <w:r>
        <w:rPr>
          <w:rFonts w:ascii="Times New Roman" w:hAnsi="Times New Roman" w:cs="Times New Roman"/>
          <w:bCs/>
          <w:color w:val="000000" w:themeColor="text1"/>
          <w:sz w:val="32"/>
          <w:szCs w:val="28"/>
        </w:rPr>
        <w:t xml:space="preserve"> пространство парковой </w:t>
      </w:r>
      <w:proofErr w:type="gramStart"/>
      <w:r>
        <w:rPr>
          <w:rFonts w:ascii="Times New Roman" w:hAnsi="Times New Roman" w:cs="Times New Roman"/>
          <w:bCs/>
          <w:color w:val="000000" w:themeColor="text1"/>
          <w:sz w:val="32"/>
          <w:szCs w:val="28"/>
        </w:rPr>
        <w:t>зоны</w:t>
      </w:r>
      <w:proofErr w:type="gramEnd"/>
      <w:r>
        <w:rPr>
          <w:rFonts w:ascii="Times New Roman" w:hAnsi="Times New Roman" w:cs="Times New Roman"/>
          <w:bCs/>
          <w:color w:val="000000" w:themeColor="text1"/>
          <w:sz w:val="32"/>
          <w:szCs w:val="28"/>
        </w:rPr>
        <w:t xml:space="preserve"> предложите место для установки запрещающего знака, указав его формулировку.</w:t>
      </w:r>
    </w:p>
    <w:p w14:paraId="5F8ACD2B" w14:textId="182FDA9C" w:rsidR="007C5AE3" w:rsidRDefault="00756276" w:rsidP="00EF76D6">
      <w:pPr>
        <w:shd w:val="clear" w:color="auto" w:fill="FFFFFF"/>
        <w:spacing w:after="0" w:line="240" w:lineRule="auto"/>
        <w:jc w:val="both"/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 wp14:anchorId="626959B5" wp14:editId="7EA36D9C">
            <wp:extent cx="1381125" cy="1276350"/>
            <wp:effectExtent l="0" t="0" r="9525" b="0"/>
            <wp:docPr id="2" name="Рисунок 2" descr="https://toppng.com/public/uploads/preview/kids-pushing-kids-clipart-11552335697oznuaeocs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toppng.com/public/uploads/preview/kids-pushing-kids-clipart-11552335697oznuaeocsc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276" t="5376" r="7146" b="14576"/>
                    <a:stretch/>
                  </pic:blipFill>
                  <pic:spPr bwMode="auto">
                    <a:xfrm>
                      <a:off x="0" y="0"/>
                      <a:ext cx="1381753" cy="1276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t xml:space="preserve">  </w:t>
      </w:r>
      <w:r>
        <w:rPr>
          <w:noProof/>
          <w:lang w:eastAsia="ru-RU"/>
        </w:rPr>
        <w:drawing>
          <wp:inline distT="0" distB="0" distL="0" distR="0" wp14:anchorId="2ACCAC4C" wp14:editId="5CF16597">
            <wp:extent cx="1295400" cy="1295400"/>
            <wp:effectExtent l="0" t="0" r="0" b="0"/>
            <wp:docPr id="3" name="Рисунок 3" descr="https://hub.ldpr.ru/media/images/leningrad/88b8ed290104794e5bbdcc83497526a0eb32afbcc716e32e8aad0420359053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hub.ldpr.ru/media/images/leningrad/88b8ed290104794e5bbdcc83497526a0eb32afbcc716e32e8aad042035905317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5559" cy="12955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t xml:space="preserve">  </w:t>
      </w:r>
      <w:r>
        <w:rPr>
          <w:noProof/>
          <w:lang w:eastAsia="ru-RU"/>
        </w:rPr>
        <w:drawing>
          <wp:inline distT="0" distB="0" distL="0" distR="0" wp14:anchorId="3F44D30A" wp14:editId="2612AD0F">
            <wp:extent cx="1228725" cy="1295576"/>
            <wp:effectExtent l="0" t="0" r="0" b="0"/>
            <wp:docPr id="4" name="Рисунок 4" descr="https://epstore.ru/141-large_default/znak-zapresshaetsya-ostavlyat-detej-bez-prismotr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epstore.ru/141-large_default/znak-zapresshaetsya-ostavlyat-detej-bez-prismotra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002" t="11820" r="17533" b="14935"/>
                    <a:stretch/>
                  </pic:blipFill>
                  <pic:spPr bwMode="auto">
                    <a:xfrm>
                      <a:off x="0" y="0"/>
                      <a:ext cx="1238586" cy="13059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t xml:space="preserve">  </w:t>
      </w:r>
      <w:r>
        <w:rPr>
          <w:noProof/>
          <w:lang w:eastAsia="ru-RU"/>
        </w:rPr>
        <w:drawing>
          <wp:inline distT="0" distB="0" distL="0" distR="0" wp14:anchorId="6D28A2BB" wp14:editId="13906EB9">
            <wp:extent cx="1467485" cy="1228725"/>
            <wp:effectExtent l="0" t="0" r="0" b="0"/>
            <wp:docPr id="6" name="Рисунок 6" descr="https://r1.nubex.ru/s14416-768/2f06f2991b_fit-in~1280x800~filters:no_upscale()__f676_a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s://r1.nubex.ru/s14416-768/2f06f2991b_fit-in~1280x800~filters:no_upscale()__f676_a9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6">
                              <a14:imgEffect>
                                <a14:brightnessContrast brigh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7517"/>
                    <a:stretch/>
                  </pic:blipFill>
                  <pic:spPr bwMode="auto">
                    <a:xfrm>
                      <a:off x="0" y="0"/>
                      <a:ext cx="1468122" cy="12292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C13189C" w14:textId="77777777" w:rsidR="0081620A" w:rsidRDefault="006430E6" w:rsidP="00EF76D6">
      <w:pPr>
        <w:shd w:val="clear" w:color="auto" w:fill="FFFFFF"/>
        <w:spacing w:after="0" w:line="240" w:lineRule="auto"/>
        <w:jc w:val="both"/>
        <w:rPr>
          <w:noProof/>
          <w:lang w:eastAsia="ru-RU"/>
        </w:rPr>
      </w:pPr>
      <w:r>
        <w:rPr>
          <w:noProof/>
          <w:lang w:eastAsia="ru-RU"/>
        </w:rPr>
        <w:t xml:space="preserve">1                                            2                                            3                                          4                              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463"/>
        <w:gridCol w:w="2463"/>
        <w:gridCol w:w="2464"/>
        <w:gridCol w:w="2464"/>
      </w:tblGrid>
      <w:tr w:rsidR="0081620A" w14:paraId="063D47C7" w14:textId="77777777" w:rsidTr="0081620A">
        <w:tc>
          <w:tcPr>
            <w:tcW w:w="2463" w:type="dxa"/>
          </w:tcPr>
          <w:p w14:paraId="6B501F34" w14:textId="261E3DFA" w:rsidR="0081620A" w:rsidRPr="00E62F6C" w:rsidRDefault="0081620A" w:rsidP="00EF76D6">
            <w:pPr>
              <w:jc w:val="both"/>
              <w:rPr>
                <w:rFonts w:ascii="Times New Roman" w:hAnsi="Times New Roman" w:cs="Times New Roman"/>
                <w:noProof/>
                <w:lang w:eastAsia="ru-RU"/>
              </w:rPr>
            </w:pPr>
            <w:r w:rsidRPr="00E62F6C">
              <w:rPr>
                <w:rFonts w:ascii="Times New Roman" w:hAnsi="Times New Roman" w:cs="Times New Roman"/>
                <w:noProof/>
                <w:lang w:eastAsia="ru-RU"/>
              </w:rPr>
              <w:t>Не толкаться</w:t>
            </w:r>
          </w:p>
        </w:tc>
        <w:tc>
          <w:tcPr>
            <w:tcW w:w="2463" w:type="dxa"/>
          </w:tcPr>
          <w:p w14:paraId="7BCA0C97" w14:textId="2848EFF5" w:rsidR="0081620A" w:rsidRPr="00E62F6C" w:rsidRDefault="0081620A" w:rsidP="00EF76D6">
            <w:pPr>
              <w:jc w:val="both"/>
              <w:rPr>
                <w:rFonts w:ascii="Times New Roman" w:hAnsi="Times New Roman" w:cs="Times New Roman"/>
                <w:noProof/>
                <w:lang w:eastAsia="ru-RU"/>
              </w:rPr>
            </w:pPr>
            <w:r w:rsidRPr="00E62F6C">
              <w:rPr>
                <w:rFonts w:ascii="Times New Roman" w:hAnsi="Times New Roman" w:cs="Times New Roman"/>
                <w:noProof/>
                <w:lang w:eastAsia="ru-RU"/>
              </w:rPr>
              <w:t>Не ломать</w:t>
            </w:r>
          </w:p>
        </w:tc>
        <w:tc>
          <w:tcPr>
            <w:tcW w:w="2464" w:type="dxa"/>
          </w:tcPr>
          <w:p w14:paraId="1152030E" w14:textId="4F97A91B" w:rsidR="0081620A" w:rsidRPr="00E62F6C" w:rsidRDefault="0081620A" w:rsidP="00EF76D6">
            <w:pPr>
              <w:jc w:val="both"/>
              <w:rPr>
                <w:rFonts w:ascii="Times New Roman" w:hAnsi="Times New Roman" w:cs="Times New Roman"/>
                <w:noProof/>
                <w:lang w:eastAsia="ru-RU"/>
              </w:rPr>
            </w:pPr>
            <w:r w:rsidRPr="00E62F6C">
              <w:rPr>
                <w:rFonts w:ascii="Times New Roman" w:hAnsi="Times New Roman" w:cs="Times New Roman"/>
                <w:noProof/>
                <w:lang w:eastAsia="ru-RU"/>
              </w:rPr>
              <w:t>Не оставлять без присмотра</w:t>
            </w:r>
          </w:p>
        </w:tc>
        <w:tc>
          <w:tcPr>
            <w:tcW w:w="2464" w:type="dxa"/>
          </w:tcPr>
          <w:p w14:paraId="124BEFDA" w14:textId="51D66280" w:rsidR="0081620A" w:rsidRPr="00E62F6C" w:rsidRDefault="0081620A" w:rsidP="00EF76D6">
            <w:pPr>
              <w:jc w:val="both"/>
              <w:rPr>
                <w:rFonts w:ascii="Times New Roman" w:hAnsi="Times New Roman" w:cs="Times New Roman"/>
                <w:noProof/>
                <w:lang w:eastAsia="ru-RU"/>
              </w:rPr>
            </w:pPr>
            <w:r w:rsidRPr="00E62F6C">
              <w:rPr>
                <w:rFonts w:ascii="Times New Roman" w:hAnsi="Times New Roman" w:cs="Times New Roman"/>
                <w:noProof/>
                <w:lang w:eastAsia="ru-RU"/>
              </w:rPr>
              <w:t>Не бегать</w:t>
            </w:r>
          </w:p>
        </w:tc>
      </w:tr>
    </w:tbl>
    <w:p w14:paraId="3F0187DB" w14:textId="03A401A7" w:rsidR="006430E6" w:rsidRDefault="006430E6" w:rsidP="00EF76D6">
      <w:pPr>
        <w:shd w:val="clear" w:color="auto" w:fill="FFFFFF"/>
        <w:spacing w:after="0" w:line="240" w:lineRule="auto"/>
        <w:jc w:val="both"/>
        <w:rPr>
          <w:noProof/>
          <w:lang w:eastAsia="ru-RU"/>
        </w:rPr>
      </w:pPr>
      <w:r>
        <w:rPr>
          <w:noProof/>
          <w:lang w:eastAsia="ru-RU"/>
        </w:rPr>
        <w:t xml:space="preserve">                                                 </w:t>
      </w:r>
    </w:p>
    <w:p w14:paraId="1F0A5041" w14:textId="06B36139" w:rsidR="00756276" w:rsidRDefault="00756276" w:rsidP="00EF76D6">
      <w:pPr>
        <w:shd w:val="clear" w:color="auto" w:fill="FFFFFF"/>
        <w:spacing w:after="0" w:line="240" w:lineRule="auto"/>
        <w:jc w:val="both"/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 wp14:anchorId="68424432" wp14:editId="7E430010">
            <wp:extent cx="1270328" cy="1295400"/>
            <wp:effectExtent l="0" t="0" r="0" b="0"/>
            <wp:docPr id="7" name="Рисунок 7" descr="https://darbosaugospriemones.lt/2930-thickbox_default/draudziama-kisti-pirstus-46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darbosaugospriemones.lt/2930-thickbox_default/draudziama-kisti-pirstus-46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296" t="1841" r="2414" b="3026"/>
                    <a:stretch/>
                  </pic:blipFill>
                  <pic:spPr bwMode="auto">
                    <a:xfrm>
                      <a:off x="0" y="0"/>
                      <a:ext cx="1275868" cy="1301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t xml:space="preserve">  </w:t>
      </w:r>
      <w:r>
        <w:rPr>
          <w:noProof/>
          <w:lang w:eastAsia="ru-RU"/>
        </w:rPr>
        <w:drawing>
          <wp:inline distT="0" distB="0" distL="0" distR="0" wp14:anchorId="5A42D8CE" wp14:editId="12888BF3">
            <wp:extent cx="1285875" cy="1285875"/>
            <wp:effectExtent l="0" t="0" r="0" b="0"/>
            <wp:docPr id="9" name="Рисунок 9" descr="https://sun9-40.userapi.com/impg/BG5dLYD739EXnrveedLf8gq7MlHcBrNyZ2Ausw/pATB6dMEKMk.jpg?size=320x320&amp;quality=96&amp;sign=d080a3241f3441eca0d87b798895c76f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s://sun9-40.userapi.com/impg/BG5dLYD739EXnrveedLf8gq7MlHcBrNyZ2Ausw/pATB6dMEKMk.jpg?size=320x320&amp;quality=96&amp;sign=d080a3241f3441eca0d87b798895c76f&amp;type=album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6406" cy="12864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t xml:space="preserve">    </w:t>
      </w:r>
      <w:r>
        <w:rPr>
          <w:noProof/>
          <w:lang w:eastAsia="ru-RU"/>
        </w:rPr>
        <w:drawing>
          <wp:inline distT="0" distB="0" distL="0" distR="0" wp14:anchorId="6D2D3F19" wp14:editId="5139B574">
            <wp:extent cx="1297940" cy="1297940"/>
            <wp:effectExtent l="0" t="0" r="0" b="0"/>
            <wp:docPr id="11" name="Рисунок 11" descr="https://cdn3.iconfinder.com/data/icons/ban-sign/512/sign-22-102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ttps://cdn3.iconfinder.com/data/icons/ban-sign/512/sign-22-1024.pn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8512" cy="12985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t xml:space="preserve">   </w:t>
      </w:r>
      <w:r>
        <w:rPr>
          <w:noProof/>
          <w:lang w:eastAsia="ru-RU"/>
        </w:rPr>
        <w:drawing>
          <wp:inline distT="0" distB="0" distL="0" distR="0" wp14:anchorId="553DA15D" wp14:editId="10CB3C7B">
            <wp:extent cx="1439396" cy="1289395"/>
            <wp:effectExtent l="0" t="0" r="0" b="0"/>
            <wp:docPr id="12" name="Рисунок 12" descr="https://i.cdn01.ru/files/users/images/12/32/1232d4646d789cbca6e5e95af5a347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s://i.cdn01.ru/files/users/images/12/32/1232d4646d789cbca6e5e95af5a34734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1">
                              <a14:imgEffect>
                                <a14:sharpenSoften amount="25000"/>
                              </a14:imgEffect>
                              <a14:imgEffect>
                                <a14:saturation sat="300000"/>
                              </a14:imgEffect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2101" cy="12918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t xml:space="preserve"> </w:t>
      </w:r>
    </w:p>
    <w:p w14:paraId="5BBEEA03" w14:textId="77777777" w:rsidR="008D3E38" w:rsidRDefault="008D3E38" w:rsidP="00EF76D6">
      <w:pPr>
        <w:shd w:val="clear" w:color="auto" w:fill="FFFFFF"/>
        <w:spacing w:after="0" w:line="240" w:lineRule="auto"/>
        <w:jc w:val="both"/>
        <w:rPr>
          <w:noProof/>
          <w:lang w:eastAsia="ru-RU"/>
        </w:rPr>
      </w:pPr>
    </w:p>
    <w:p w14:paraId="13D959E5" w14:textId="77777777" w:rsidR="006430E6" w:rsidRDefault="006430E6" w:rsidP="00EF76D6">
      <w:pPr>
        <w:shd w:val="clear" w:color="auto" w:fill="FFFFFF"/>
        <w:spacing w:after="0" w:line="240" w:lineRule="auto"/>
        <w:jc w:val="both"/>
        <w:rPr>
          <w:noProof/>
          <w:lang w:eastAsia="ru-RU"/>
        </w:rPr>
      </w:pPr>
    </w:p>
    <w:p w14:paraId="3F0767C3" w14:textId="35486166" w:rsidR="00705E2B" w:rsidRDefault="00705E2B" w:rsidP="00EF76D6">
      <w:pPr>
        <w:shd w:val="clear" w:color="auto" w:fill="FFFFFF"/>
        <w:spacing w:after="0" w:line="240" w:lineRule="auto"/>
        <w:jc w:val="both"/>
        <w:rPr>
          <w:noProof/>
          <w:lang w:eastAsia="ru-RU"/>
        </w:rPr>
      </w:pPr>
      <w:r>
        <w:rPr>
          <w:noProof/>
          <w:lang w:eastAsia="ru-RU"/>
        </w:rPr>
        <w:t xml:space="preserve"> </w:t>
      </w:r>
      <w:r w:rsidR="006430E6">
        <w:rPr>
          <w:noProof/>
          <w:lang w:eastAsia="ru-RU"/>
        </w:rPr>
        <w:t xml:space="preserve">5                                          6                                         7                                               8  </w:t>
      </w:r>
      <w:r>
        <w:rPr>
          <w:noProof/>
          <w:lang w:eastAsia="ru-RU"/>
        </w:rPr>
        <w:t xml:space="preserve">                                     </w:t>
      </w:r>
    </w:p>
    <w:p w14:paraId="7D338CC1" w14:textId="77777777" w:rsidR="008D3E38" w:rsidRDefault="008D3E38" w:rsidP="00EF76D6">
      <w:pPr>
        <w:shd w:val="clear" w:color="auto" w:fill="FFFFFF"/>
        <w:spacing w:after="0" w:line="240" w:lineRule="auto"/>
        <w:jc w:val="both"/>
        <w:rPr>
          <w:noProof/>
          <w:lang w:eastAsia="ru-RU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463"/>
        <w:gridCol w:w="2463"/>
        <w:gridCol w:w="2464"/>
        <w:gridCol w:w="2464"/>
      </w:tblGrid>
      <w:tr w:rsidR="0081620A" w14:paraId="32AD925C" w14:textId="77777777" w:rsidTr="0081620A">
        <w:tc>
          <w:tcPr>
            <w:tcW w:w="2463" w:type="dxa"/>
          </w:tcPr>
          <w:p w14:paraId="11E9B8EF" w14:textId="145D91BB" w:rsidR="0081620A" w:rsidRPr="00E62F6C" w:rsidRDefault="00E62F6C" w:rsidP="00EF76D6">
            <w:pPr>
              <w:jc w:val="both"/>
              <w:rPr>
                <w:rFonts w:ascii="Times New Roman" w:hAnsi="Times New Roman" w:cs="Times New Roman"/>
                <w:noProof/>
                <w:lang w:eastAsia="ru-RU"/>
              </w:rPr>
            </w:pPr>
            <w:r w:rsidRPr="00E62F6C">
              <w:rPr>
                <w:rFonts w:ascii="Times New Roman" w:hAnsi="Times New Roman" w:cs="Times New Roman"/>
                <w:noProof/>
                <w:lang w:eastAsia="ru-RU"/>
              </w:rPr>
              <w:t>Не трогать руками</w:t>
            </w:r>
          </w:p>
        </w:tc>
        <w:tc>
          <w:tcPr>
            <w:tcW w:w="2463" w:type="dxa"/>
          </w:tcPr>
          <w:p w14:paraId="4E686896" w14:textId="7C40FDEB" w:rsidR="0081620A" w:rsidRPr="00E62F6C" w:rsidRDefault="00E62F6C" w:rsidP="00EF76D6">
            <w:pPr>
              <w:jc w:val="both"/>
              <w:rPr>
                <w:rFonts w:ascii="Times New Roman" w:hAnsi="Times New Roman" w:cs="Times New Roman"/>
                <w:noProof/>
                <w:lang w:eastAsia="ru-RU"/>
              </w:rPr>
            </w:pPr>
            <w:r w:rsidRPr="00E62F6C">
              <w:rPr>
                <w:rFonts w:ascii="Times New Roman" w:hAnsi="Times New Roman" w:cs="Times New Roman"/>
                <w:noProof/>
                <w:lang w:eastAsia="ru-RU"/>
              </w:rPr>
              <w:t>С распущенными волосами нельзя</w:t>
            </w:r>
          </w:p>
        </w:tc>
        <w:tc>
          <w:tcPr>
            <w:tcW w:w="2464" w:type="dxa"/>
          </w:tcPr>
          <w:p w14:paraId="16813270" w14:textId="528BA866" w:rsidR="0081620A" w:rsidRPr="00E62F6C" w:rsidRDefault="00E62F6C" w:rsidP="00EF76D6">
            <w:pPr>
              <w:jc w:val="both"/>
              <w:rPr>
                <w:rFonts w:ascii="Times New Roman" w:hAnsi="Times New Roman" w:cs="Times New Roman"/>
                <w:noProof/>
                <w:lang w:eastAsia="ru-RU"/>
              </w:rPr>
            </w:pPr>
            <w:r w:rsidRPr="00E62F6C">
              <w:rPr>
                <w:rFonts w:ascii="Times New Roman" w:hAnsi="Times New Roman" w:cs="Times New Roman"/>
                <w:noProof/>
                <w:lang w:eastAsia="ru-RU"/>
              </w:rPr>
              <w:t>Не брать напитки</w:t>
            </w:r>
          </w:p>
        </w:tc>
        <w:tc>
          <w:tcPr>
            <w:tcW w:w="2464" w:type="dxa"/>
          </w:tcPr>
          <w:p w14:paraId="7578B466" w14:textId="4B5CD80B" w:rsidR="0081620A" w:rsidRPr="00E62F6C" w:rsidRDefault="00E62F6C" w:rsidP="00EF76D6">
            <w:pPr>
              <w:jc w:val="both"/>
              <w:rPr>
                <w:rFonts w:ascii="Times New Roman" w:hAnsi="Times New Roman" w:cs="Times New Roman"/>
                <w:noProof/>
                <w:lang w:eastAsia="ru-RU"/>
              </w:rPr>
            </w:pPr>
            <w:r w:rsidRPr="00E62F6C">
              <w:rPr>
                <w:rFonts w:ascii="Times New Roman" w:hAnsi="Times New Roman" w:cs="Times New Roman"/>
                <w:noProof/>
                <w:lang w:eastAsia="ru-RU"/>
              </w:rPr>
              <w:t>Не ломать насаждения</w:t>
            </w:r>
          </w:p>
        </w:tc>
      </w:tr>
    </w:tbl>
    <w:p w14:paraId="31AC76BE" w14:textId="77777777" w:rsidR="008D3E38" w:rsidRDefault="008D3E38" w:rsidP="00EF76D6">
      <w:pPr>
        <w:shd w:val="clear" w:color="auto" w:fill="FFFFFF"/>
        <w:spacing w:after="0" w:line="240" w:lineRule="auto"/>
        <w:jc w:val="both"/>
        <w:rPr>
          <w:noProof/>
          <w:lang w:eastAsia="ru-RU"/>
        </w:rPr>
      </w:pPr>
    </w:p>
    <w:p w14:paraId="773FB2D6" w14:textId="77777777" w:rsidR="008D3E38" w:rsidRDefault="008D3E38" w:rsidP="00EF76D6">
      <w:pPr>
        <w:shd w:val="clear" w:color="auto" w:fill="FFFFFF"/>
        <w:spacing w:after="0" w:line="240" w:lineRule="auto"/>
        <w:jc w:val="both"/>
        <w:rPr>
          <w:noProof/>
          <w:lang w:eastAsia="ru-RU"/>
        </w:rPr>
      </w:pPr>
    </w:p>
    <w:p w14:paraId="2B2751E5" w14:textId="574570C0" w:rsidR="00705E2B" w:rsidRDefault="00705E2B" w:rsidP="00EF76D6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color w:val="000000" w:themeColor="text1"/>
          <w:sz w:val="32"/>
          <w:szCs w:val="28"/>
        </w:rPr>
      </w:pPr>
      <w:r>
        <w:rPr>
          <w:noProof/>
          <w:lang w:eastAsia="ru-RU"/>
        </w:rPr>
        <w:t xml:space="preserve">  </w:t>
      </w:r>
      <w:r>
        <w:rPr>
          <w:noProof/>
          <w:lang w:eastAsia="ru-RU"/>
        </w:rPr>
        <w:drawing>
          <wp:inline distT="0" distB="0" distL="0" distR="0" wp14:anchorId="50F996B4" wp14:editId="7F663288">
            <wp:extent cx="1343025" cy="1343025"/>
            <wp:effectExtent l="0" t="0" r="0" b="0"/>
            <wp:docPr id="10" name="Рисунок 10" descr="https://static.vecteezy.com/system/resources/previews/030/509/582/original/no-high-heels-sign-high-heels-not-allowed-icon-prohibition-and-forbidden-vecto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s://static.vecteezy.com/system/resources/previews/030/509/582/original/no-high-heels-sign-high-heels-not-allowed-icon-prohibition-and-forbidden-vector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3808" cy="13438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62F6C">
        <w:rPr>
          <w:noProof/>
          <w:lang w:eastAsia="ru-RU"/>
        </w:rPr>
        <w:t xml:space="preserve">                                      </w:t>
      </w:r>
      <w:r>
        <w:rPr>
          <w:noProof/>
          <w:lang w:eastAsia="ru-RU"/>
        </w:rPr>
        <w:drawing>
          <wp:inline distT="0" distB="0" distL="0" distR="0" wp14:anchorId="72286965" wp14:editId="2E892627">
            <wp:extent cx="1219200" cy="1276350"/>
            <wp:effectExtent l="0" t="0" r="0" b="0"/>
            <wp:docPr id="14" name="Рисунок 14" descr="https://upload.wikimedia.org/wikipedia/commons/thumb/8/85/DIN_4844-2_D-P033.svg/863px-DIN_4844-2_D-P033.sv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https://upload.wikimedia.org/wikipedia/commons/thumb/8/85/DIN_4844-2_D-P033.svg/863px-DIN_4844-2_D-P033.svg.pn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0033" cy="12772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885530" w14:textId="77777777" w:rsidR="007C5AE3" w:rsidRPr="006430E6" w:rsidRDefault="007C5AE3" w:rsidP="00EF76D6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Cs/>
          <w:color w:val="000000" w:themeColor="text1"/>
          <w:sz w:val="32"/>
          <w:szCs w:val="28"/>
        </w:rPr>
      </w:pPr>
    </w:p>
    <w:p w14:paraId="131590C4" w14:textId="1E0355E3" w:rsidR="007C5AE3" w:rsidRPr="006430E6" w:rsidRDefault="006430E6" w:rsidP="00EF76D6">
      <w:pPr>
        <w:shd w:val="clear" w:color="auto" w:fill="FFFFFF"/>
        <w:spacing w:after="0" w:line="240" w:lineRule="auto"/>
        <w:jc w:val="both"/>
        <w:rPr>
          <w:rFonts w:cstheme="minorHAnsi"/>
          <w:bCs/>
          <w:color w:val="000000" w:themeColor="text1"/>
        </w:rPr>
      </w:pPr>
      <w:r>
        <w:rPr>
          <w:rFonts w:cstheme="minorHAnsi"/>
          <w:bCs/>
          <w:color w:val="000000" w:themeColor="text1"/>
        </w:rPr>
        <w:t xml:space="preserve">9                                         </w:t>
      </w:r>
      <w:r w:rsidR="00E62F6C">
        <w:rPr>
          <w:rFonts w:cstheme="minorHAnsi"/>
          <w:bCs/>
          <w:color w:val="000000" w:themeColor="text1"/>
        </w:rPr>
        <w:t xml:space="preserve">                                                   </w:t>
      </w:r>
      <w:r>
        <w:rPr>
          <w:rFonts w:cstheme="minorHAnsi"/>
          <w:bCs/>
          <w:color w:val="000000" w:themeColor="text1"/>
        </w:rPr>
        <w:t xml:space="preserve"> 10</w:t>
      </w:r>
    </w:p>
    <w:p w14:paraId="0F427FEC" w14:textId="77777777" w:rsidR="007C5AE3" w:rsidRDefault="007C5AE3" w:rsidP="00EF76D6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color w:val="000000" w:themeColor="text1"/>
          <w:sz w:val="32"/>
          <w:szCs w:val="28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927"/>
        <w:gridCol w:w="4927"/>
      </w:tblGrid>
      <w:tr w:rsidR="00E62F6C" w:rsidRPr="00E62F6C" w14:paraId="4A1F4642" w14:textId="77777777" w:rsidTr="00E62F6C">
        <w:tc>
          <w:tcPr>
            <w:tcW w:w="4927" w:type="dxa"/>
          </w:tcPr>
          <w:p w14:paraId="461CDFA5" w14:textId="2635A6ED" w:rsidR="00E62F6C" w:rsidRPr="00E62F6C" w:rsidRDefault="00E62F6C" w:rsidP="00EF76D6">
            <w:pPr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</w:pPr>
            <w:r w:rsidRPr="00E62F6C">
              <w:rPr>
                <w:rFonts w:ascii="Times New Roman" w:hAnsi="Times New Roman" w:cs="Times New Roman"/>
                <w:color w:val="000000" w:themeColor="text1"/>
                <w:szCs w:val="28"/>
              </w:rPr>
              <w:t>На каблуках нельзя</w:t>
            </w:r>
          </w:p>
        </w:tc>
        <w:tc>
          <w:tcPr>
            <w:tcW w:w="4927" w:type="dxa"/>
          </w:tcPr>
          <w:p w14:paraId="5CBC97FA" w14:textId="386D15A1" w:rsidR="00E62F6C" w:rsidRPr="00E62F6C" w:rsidRDefault="00E62F6C" w:rsidP="00EF76D6">
            <w:pPr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8"/>
              </w:rPr>
            </w:pPr>
            <w:r w:rsidRPr="00E62F6C">
              <w:rPr>
                <w:rFonts w:ascii="Times New Roman" w:hAnsi="Times New Roman" w:cs="Times New Roman"/>
                <w:color w:val="000000" w:themeColor="text1"/>
                <w:szCs w:val="28"/>
              </w:rPr>
              <w:t>Острые предметы нельзя</w:t>
            </w:r>
          </w:p>
        </w:tc>
      </w:tr>
    </w:tbl>
    <w:p w14:paraId="71299760" w14:textId="77777777" w:rsidR="007C5AE3" w:rsidRPr="00E62F6C" w:rsidRDefault="007C5AE3" w:rsidP="00EF76D6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color w:val="000000" w:themeColor="text1"/>
          <w:sz w:val="24"/>
          <w:szCs w:val="28"/>
        </w:rPr>
      </w:pPr>
    </w:p>
    <w:p w14:paraId="383400EA" w14:textId="77777777" w:rsidR="007C5AE3" w:rsidRDefault="007C5AE3" w:rsidP="00EF76D6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color w:val="000000" w:themeColor="text1"/>
          <w:sz w:val="32"/>
          <w:szCs w:val="28"/>
        </w:rPr>
      </w:pPr>
    </w:p>
    <w:p w14:paraId="58FBE755" w14:textId="77777777" w:rsidR="001A33D5" w:rsidRDefault="001A33D5" w:rsidP="00EF76D6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14:paraId="701F609C" w14:textId="77777777" w:rsidR="001A33D5" w:rsidRDefault="001A33D5" w:rsidP="00EF76D6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14:paraId="59D2F0DF" w14:textId="52E6823E" w:rsidR="00DD0F15" w:rsidRDefault="00DD0F15" w:rsidP="00EF76D6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color w:val="111115"/>
          <w:sz w:val="28"/>
          <w:szCs w:val="28"/>
        </w:rPr>
      </w:pPr>
      <w:r w:rsidRPr="00DD0F15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Рефлексия. </w:t>
      </w:r>
      <w:r w:rsidR="00EF76D6">
        <w:rPr>
          <w:rFonts w:ascii="Times New Roman" w:hAnsi="Times New Roman" w:cs="Times New Roman"/>
          <w:b/>
          <w:color w:val="111115"/>
          <w:sz w:val="28"/>
          <w:szCs w:val="28"/>
        </w:rPr>
        <w:t xml:space="preserve">  </w:t>
      </w:r>
    </w:p>
    <w:p w14:paraId="0E602F4B" w14:textId="77777777" w:rsidR="00FA7482" w:rsidRPr="00EF76D6" w:rsidRDefault="00FA7482" w:rsidP="00EF76D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3D63C4CB" w14:textId="77777777" w:rsidR="00CE143E" w:rsidRDefault="00CE143E" w:rsidP="00CE143E">
      <w:pPr>
        <w:ind w:left="851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Помогите  закончить  фразы:</w:t>
      </w:r>
    </w:p>
    <w:p w14:paraId="378179D0" w14:textId="77777777" w:rsidR="00CE143E" w:rsidRDefault="00CE143E" w:rsidP="00CE143E">
      <w:pPr>
        <w:spacing w:after="135"/>
        <w:ind w:left="851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- Сегодня на уроке я узнал (а) …</w:t>
      </w:r>
    </w:p>
    <w:p w14:paraId="7D2AE0C6" w14:textId="77777777" w:rsidR="00CE143E" w:rsidRDefault="00CE143E" w:rsidP="00CE143E">
      <w:pPr>
        <w:spacing w:after="135"/>
        <w:ind w:left="851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- Сегодня на уроке я научился (ась)…</w:t>
      </w:r>
    </w:p>
    <w:p w14:paraId="70FDFF51" w14:textId="77777777" w:rsidR="00CE143E" w:rsidRDefault="00CE143E" w:rsidP="00CE143E">
      <w:pPr>
        <w:spacing w:after="135"/>
        <w:ind w:left="851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- Особенно меня поразило…</w:t>
      </w:r>
    </w:p>
    <w:p w14:paraId="4A1D80A7" w14:textId="5C6D5C35" w:rsidR="00EF76D6" w:rsidRDefault="00EF76D6" w:rsidP="00EF76D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68DD751C" w14:textId="77777777" w:rsidR="008D55F1" w:rsidRDefault="008D55F1" w:rsidP="00EF76D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12E2A956" w14:textId="77777777" w:rsidR="008D55F1" w:rsidRPr="008D55F1" w:rsidRDefault="008D55F1" w:rsidP="008D55F1">
      <w:pPr>
        <w:jc w:val="both"/>
        <w:rPr>
          <w:rFonts w:ascii="Times New Roman" w:hAnsi="Times New Roman" w:cs="Times New Roman"/>
          <w:color w:val="000000" w:themeColor="text1"/>
          <w:sz w:val="32"/>
          <w:szCs w:val="28"/>
        </w:rPr>
      </w:pPr>
      <w:r w:rsidRPr="00FC7B42">
        <w:rPr>
          <w:rFonts w:ascii="Times New Roman" w:hAnsi="Times New Roman" w:cs="Times New Roman"/>
          <w:b/>
          <w:color w:val="000000" w:themeColor="text1"/>
          <w:sz w:val="32"/>
          <w:szCs w:val="28"/>
        </w:rPr>
        <w:t>Домашнее задание:</w:t>
      </w:r>
    </w:p>
    <w:p w14:paraId="1C870CE1" w14:textId="78C421CA" w:rsidR="008D55F1" w:rsidRPr="00B3039B" w:rsidRDefault="00346FD1" w:rsidP="00B87588">
      <w:pPr>
        <w:pStyle w:val="ab"/>
        <w:shd w:val="clear" w:color="auto" w:fill="FFFFFF"/>
        <w:spacing w:after="0" w:line="240" w:lineRule="auto"/>
        <w:ind w:left="284" w:firstLine="425"/>
        <w:jc w:val="both"/>
        <w:textAlignment w:val="center"/>
        <w:rPr>
          <w:rFonts w:ascii="Times New Roman" w:eastAsia="Times New Roman" w:hAnsi="Times New Roman" w:cs="Times New Roman"/>
          <w:color w:val="1D1D1B"/>
          <w:sz w:val="28"/>
          <w:szCs w:val="28"/>
        </w:rPr>
      </w:pPr>
      <w:r>
        <w:rPr>
          <w:rFonts w:ascii="Times New Roman" w:eastAsia="Times New Roman" w:hAnsi="Times New Roman" w:cs="Times New Roman"/>
          <w:color w:val="1D1D1B"/>
          <w:sz w:val="28"/>
          <w:szCs w:val="28"/>
        </w:rPr>
        <w:t>Напишите эссе</w:t>
      </w:r>
      <w:r w:rsidR="00EC074D">
        <w:rPr>
          <w:rFonts w:ascii="Times New Roman" w:eastAsia="Times New Roman" w:hAnsi="Times New Roman" w:cs="Times New Roman"/>
          <w:color w:val="1D1D1B"/>
          <w:sz w:val="28"/>
          <w:szCs w:val="28"/>
        </w:rPr>
        <w:t xml:space="preserve">, сочинение и т.д. </w:t>
      </w:r>
      <w:r>
        <w:rPr>
          <w:rFonts w:ascii="Times New Roman" w:eastAsia="Times New Roman" w:hAnsi="Times New Roman" w:cs="Times New Roman"/>
          <w:color w:val="1D1D1B"/>
          <w:sz w:val="28"/>
          <w:szCs w:val="28"/>
        </w:rPr>
        <w:t xml:space="preserve"> на тему: «</w:t>
      </w:r>
      <w:r w:rsidR="00EC074D">
        <w:rPr>
          <w:rFonts w:ascii="Times New Roman" w:eastAsia="Times New Roman" w:hAnsi="Times New Roman" w:cs="Times New Roman"/>
          <w:color w:val="1D1D1B"/>
          <w:sz w:val="28"/>
          <w:szCs w:val="28"/>
        </w:rPr>
        <w:t>Химия, физика, биология на прогулке по Выксунскому парку</w:t>
      </w:r>
      <w:r>
        <w:rPr>
          <w:rFonts w:ascii="Times New Roman" w:eastAsia="Times New Roman" w:hAnsi="Times New Roman" w:cs="Times New Roman"/>
          <w:color w:val="1D1D1B"/>
          <w:sz w:val="28"/>
          <w:szCs w:val="28"/>
        </w:rPr>
        <w:t>». Приветствуется использование местного краеведческого материала.</w:t>
      </w:r>
      <w:r w:rsidR="008D55F1" w:rsidRPr="00B3039B">
        <w:rPr>
          <w:rFonts w:ascii="Times New Roman" w:eastAsia="Times New Roman" w:hAnsi="Times New Roman" w:cs="Times New Roman"/>
          <w:color w:val="1D1D1B"/>
          <w:sz w:val="28"/>
          <w:szCs w:val="28"/>
        </w:rPr>
        <w:t xml:space="preserve"> </w:t>
      </w:r>
    </w:p>
    <w:p w14:paraId="0FF56A7B" w14:textId="37F8C735" w:rsidR="00B3039B" w:rsidRPr="00346FD1" w:rsidRDefault="00B3039B" w:rsidP="00346FD1">
      <w:pPr>
        <w:shd w:val="clear" w:color="auto" w:fill="FFFFFF"/>
        <w:spacing w:after="0" w:line="240" w:lineRule="auto"/>
        <w:textAlignment w:val="center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</w:p>
    <w:sectPr w:rsidR="00B3039B" w:rsidRPr="00346FD1" w:rsidSect="00286B09"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016DC8E3" w14:textId="77777777" w:rsidR="00E440CA" w:rsidRDefault="00E440CA" w:rsidP="003417B2">
      <w:pPr>
        <w:spacing w:after="0" w:line="240" w:lineRule="auto"/>
      </w:pPr>
      <w:r>
        <w:separator/>
      </w:r>
    </w:p>
  </w:endnote>
  <w:endnote w:type="continuationSeparator" w:id="0">
    <w:p w14:paraId="4DB79787" w14:textId="77777777" w:rsidR="00E440CA" w:rsidRDefault="00E440CA" w:rsidP="003417B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B5F30D4" w14:textId="77777777" w:rsidR="00E440CA" w:rsidRDefault="00E440CA" w:rsidP="003417B2">
      <w:pPr>
        <w:spacing w:after="0" w:line="240" w:lineRule="auto"/>
      </w:pPr>
      <w:r>
        <w:separator/>
      </w:r>
    </w:p>
  </w:footnote>
  <w:footnote w:type="continuationSeparator" w:id="0">
    <w:p w14:paraId="61483398" w14:textId="77777777" w:rsidR="00E440CA" w:rsidRDefault="00E440CA" w:rsidP="003417B2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89145E0"/>
    <w:multiLevelType w:val="hybridMultilevel"/>
    <w:tmpl w:val="C22A61A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F166606"/>
    <w:multiLevelType w:val="hybridMultilevel"/>
    <w:tmpl w:val="FE28DF9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39510958"/>
    <w:multiLevelType w:val="hybridMultilevel"/>
    <w:tmpl w:val="F79802EC"/>
    <w:lvl w:ilvl="0" w:tplc="4F52931A">
      <w:start w:val="1"/>
      <w:numFmt w:val="decimal"/>
      <w:lvlText w:val="%1."/>
      <w:lvlJc w:val="left"/>
      <w:pPr>
        <w:ind w:left="720" w:hanging="360"/>
      </w:pPr>
      <w:rPr>
        <w:rFonts w:ascii="Arial" w:hAnsi="Arial" w:cs="Arial" w:hint="default"/>
        <w:color w:val="444444"/>
        <w:sz w:val="23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4F984D08"/>
    <w:multiLevelType w:val="hybridMultilevel"/>
    <w:tmpl w:val="7F56952C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50563C39"/>
    <w:multiLevelType w:val="hybridMultilevel"/>
    <w:tmpl w:val="6220F6F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658F5A16"/>
    <w:multiLevelType w:val="hybridMultilevel"/>
    <w:tmpl w:val="3B627110"/>
    <w:lvl w:ilvl="0" w:tplc="077CA41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78AB780E"/>
    <w:multiLevelType w:val="hybridMultilevel"/>
    <w:tmpl w:val="FBAA2DD6"/>
    <w:lvl w:ilvl="0" w:tplc="04190019">
      <w:start w:val="1"/>
      <w:numFmt w:val="lowerLetter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7C703AE3"/>
    <w:multiLevelType w:val="hybridMultilevel"/>
    <w:tmpl w:val="FE28DF9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0"/>
  </w:num>
  <w:num w:numId="3">
    <w:abstractNumId w:val="4"/>
  </w:num>
  <w:num w:numId="4">
    <w:abstractNumId w:val="3"/>
  </w:num>
  <w:num w:numId="5">
    <w:abstractNumId w:val="7"/>
  </w:num>
  <w:num w:numId="6">
    <w:abstractNumId w:val="1"/>
  </w:num>
  <w:num w:numId="7">
    <w:abstractNumId w:val="6"/>
  </w:num>
  <w:num w:numId="8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DE25CC"/>
    <w:rsid w:val="0001161D"/>
    <w:rsid w:val="00011876"/>
    <w:rsid w:val="0001462A"/>
    <w:rsid w:val="0003598B"/>
    <w:rsid w:val="00043546"/>
    <w:rsid w:val="0006607E"/>
    <w:rsid w:val="00067343"/>
    <w:rsid w:val="00067A04"/>
    <w:rsid w:val="000B5553"/>
    <w:rsid w:val="000C4C28"/>
    <w:rsid w:val="000E3FBA"/>
    <w:rsid w:val="000F4CFB"/>
    <w:rsid w:val="00121AC6"/>
    <w:rsid w:val="00125DF2"/>
    <w:rsid w:val="0013796D"/>
    <w:rsid w:val="0015058A"/>
    <w:rsid w:val="00155F29"/>
    <w:rsid w:val="001700CF"/>
    <w:rsid w:val="0017426A"/>
    <w:rsid w:val="0018558D"/>
    <w:rsid w:val="001A33D5"/>
    <w:rsid w:val="001B114F"/>
    <w:rsid w:val="001C49F8"/>
    <w:rsid w:val="001C71B6"/>
    <w:rsid w:val="001F5B30"/>
    <w:rsid w:val="002152DD"/>
    <w:rsid w:val="00243431"/>
    <w:rsid w:val="00271B6F"/>
    <w:rsid w:val="00286B09"/>
    <w:rsid w:val="002A6F1F"/>
    <w:rsid w:val="002C1F61"/>
    <w:rsid w:val="002C426E"/>
    <w:rsid w:val="002D121D"/>
    <w:rsid w:val="002E6D1A"/>
    <w:rsid w:val="003167A3"/>
    <w:rsid w:val="0033168D"/>
    <w:rsid w:val="00332E3B"/>
    <w:rsid w:val="003417B2"/>
    <w:rsid w:val="00346FD1"/>
    <w:rsid w:val="003662BB"/>
    <w:rsid w:val="00393933"/>
    <w:rsid w:val="00396C2D"/>
    <w:rsid w:val="003A37A8"/>
    <w:rsid w:val="003A77D7"/>
    <w:rsid w:val="003D4446"/>
    <w:rsid w:val="003F7D55"/>
    <w:rsid w:val="004073C5"/>
    <w:rsid w:val="004248FA"/>
    <w:rsid w:val="004315FD"/>
    <w:rsid w:val="004321DF"/>
    <w:rsid w:val="0044139E"/>
    <w:rsid w:val="0044182D"/>
    <w:rsid w:val="00442555"/>
    <w:rsid w:val="00447600"/>
    <w:rsid w:val="00455B2E"/>
    <w:rsid w:val="00456018"/>
    <w:rsid w:val="004844C5"/>
    <w:rsid w:val="00495F5E"/>
    <w:rsid w:val="00495FC8"/>
    <w:rsid w:val="004B5660"/>
    <w:rsid w:val="004E0B4C"/>
    <w:rsid w:val="004E3ADC"/>
    <w:rsid w:val="005038D5"/>
    <w:rsid w:val="005038F8"/>
    <w:rsid w:val="00510236"/>
    <w:rsid w:val="00532424"/>
    <w:rsid w:val="00553A80"/>
    <w:rsid w:val="00556CD3"/>
    <w:rsid w:val="00562E05"/>
    <w:rsid w:val="00571EE2"/>
    <w:rsid w:val="0057572A"/>
    <w:rsid w:val="00591597"/>
    <w:rsid w:val="0059175D"/>
    <w:rsid w:val="00592C06"/>
    <w:rsid w:val="005A3B5E"/>
    <w:rsid w:val="005C6EAE"/>
    <w:rsid w:val="005C7013"/>
    <w:rsid w:val="005E5CD5"/>
    <w:rsid w:val="005F0F05"/>
    <w:rsid w:val="005F12FD"/>
    <w:rsid w:val="005F3734"/>
    <w:rsid w:val="005F376A"/>
    <w:rsid w:val="006057AF"/>
    <w:rsid w:val="00620E27"/>
    <w:rsid w:val="0062229B"/>
    <w:rsid w:val="006430E6"/>
    <w:rsid w:val="00643368"/>
    <w:rsid w:val="00666943"/>
    <w:rsid w:val="00674AD0"/>
    <w:rsid w:val="00691B97"/>
    <w:rsid w:val="006C411F"/>
    <w:rsid w:val="006D6DDD"/>
    <w:rsid w:val="006E259C"/>
    <w:rsid w:val="006E5C14"/>
    <w:rsid w:val="006F3859"/>
    <w:rsid w:val="00705E2B"/>
    <w:rsid w:val="00706A06"/>
    <w:rsid w:val="007452E6"/>
    <w:rsid w:val="00746DB0"/>
    <w:rsid w:val="00756276"/>
    <w:rsid w:val="00761F1D"/>
    <w:rsid w:val="007C28A4"/>
    <w:rsid w:val="007C5AE3"/>
    <w:rsid w:val="007D1489"/>
    <w:rsid w:val="007D3DBF"/>
    <w:rsid w:val="007E20BB"/>
    <w:rsid w:val="007F6E9A"/>
    <w:rsid w:val="0081620A"/>
    <w:rsid w:val="00817404"/>
    <w:rsid w:val="00863C61"/>
    <w:rsid w:val="00866AAC"/>
    <w:rsid w:val="00873F6A"/>
    <w:rsid w:val="008C0751"/>
    <w:rsid w:val="008C2498"/>
    <w:rsid w:val="008D0ACB"/>
    <w:rsid w:val="008D3E38"/>
    <w:rsid w:val="008D55F1"/>
    <w:rsid w:val="008D581A"/>
    <w:rsid w:val="008F1600"/>
    <w:rsid w:val="00911A5C"/>
    <w:rsid w:val="00916C2E"/>
    <w:rsid w:val="00917D49"/>
    <w:rsid w:val="009629A9"/>
    <w:rsid w:val="00982446"/>
    <w:rsid w:val="00982FC9"/>
    <w:rsid w:val="00995FBC"/>
    <w:rsid w:val="009A6332"/>
    <w:rsid w:val="009A7F38"/>
    <w:rsid w:val="009C52F3"/>
    <w:rsid w:val="009E0A30"/>
    <w:rsid w:val="009E270C"/>
    <w:rsid w:val="009E505A"/>
    <w:rsid w:val="009F0A4E"/>
    <w:rsid w:val="00A06CD9"/>
    <w:rsid w:val="00A156E0"/>
    <w:rsid w:val="00A17A32"/>
    <w:rsid w:val="00A4443B"/>
    <w:rsid w:val="00A4730A"/>
    <w:rsid w:val="00A544CB"/>
    <w:rsid w:val="00A75640"/>
    <w:rsid w:val="00A757CB"/>
    <w:rsid w:val="00A8282D"/>
    <w:rsid w:val="00A97B9A"/>
    <w:rsid w:val="00AB08E5"/>
    <w:rsid w:val="00AC56F0"/>
    <w:rsid w:val="00AE036F"/>
    <w:rsid w:val="00B1796C"/>
    <w:rsid w:val="00B3039B"/>
    <w:rsid w:val="00B31249"/>
    <w:rsid w:val="00B5490B"/>
    <w:rsid w:val="00B55F96"/>
    <w:rsid w:val="00B60505"/>
    <w:rsid w:val="00B703CC"/>
    <w:rsid w:val="00B87588"/>
    <w:rsid w:val="00B87E4D"/>
    <w:rsid w:val="00B92E22"/>
    <w:rsid w:val="00BD52E5"/>
    <w:rsid w:val="00BF5DB2"/>
    <w:rsid w:val="00C341D9"/>
    <w:rsid w:val="00C36418"/>
    <w:rsid w:val="00C55917"/>
    <w:rsid w:val="00C615A7"/>
    <w:rsid w:val="00C74273"/>
    <w:rsid w:val="00C77D00"/>
    <w:rsid w:val="00CA70C8"/>
    <w:rsid w:val="00CC3298"/>
    <w:rsid w:val="00CE143E"/>
    <w:rsid w:val="00CE5DE1"/>
    <w:rsid w:val="00CF121C"/>
    <w:rsid w:val="00CF2F9E"/>
    <w:rsid w:val="00D20A14"/>
    <w:rsid w:val="00D27377"/>
    <w:rsid w:val="00D5736B"/>
    <w:rsid w:val="00D57B60"/>
    <w:rsid w:val="00D6402E"/>
    <w:rsid w:val="00D67678"/>
    <w:rsid w:val="00D97D69"/>
    <w:rsid w:val="00DA495E"/>
    <w:rsid w:val="00DC7269"/>
    <w:rsid w:val="00DD0F15"/>
    <w:rsid w:val="00DE25CC"/>
    <w:rsid w:val="00DF2179"/>
    <w:rsid w:val="00E030F4"/>
    <w:rsid w:val="00E148D8"/>
    <w:rsid w:val="00E225FD"/>
    <w:rsid w:val="00E2564E"/>
    <w:rsid w:val="00E25937"/>
    <w:rsid w:val="00E324ED"/>
    <w:rsid w:val="00E431CE"/>
    <w:rsid w:val="00E440CA"/>
    <w:rsid w:val="00E62F6C"/>
    <w:rsid w:val="00E74C85"/>
    <w:rsid w:val="00E804E0"/>
    <w:rsid w:val="00EB0446"/>
    <w:rsid w:val="00EC074D"/>
    <w:rsid w:val="00EE42DA"/>
    <w:rsid w:val="00EE69BA"/>
    <w:rsid w:val="00EF0A40"/>
    <w:rsid w:val="00EF76D6"/>
    <w:rsid w:val="00F0002C"/>
    <w:rsid w:val="00F049E2"/>
    <w:rsid w:val="00F67588"/>
    <w:rsid w:val="00F82BA7"/>
    <w:rsid w:val="00F95023"/>
    <w:rsid w:val="00FA5C6B"/>
    <w:rsid w:val="00FA7482"/>
    <w:rsid w:val="00FC5C40"/>
    <w:rsid w:val="00FC7B42"/>
    <w:rsid w:val="00FD1392"/>
    <w:rsid w:val="00FD1766"/>
    <w:rsid w:val="00FD2F70"/>
    <w:rsid w:val="00FD4F24"/>
    <w:rsid w:val="00FF098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8CB24B2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844C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4844C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59175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59175D"/>
    <w:rPr>
      <w:rFonts w:ascii="Tahoma" w:hAnsi="Tahoma" w:cs="Tahoma"/>
      <w:sz w:val="16"/>
      <w:szCs w:val="16"/>
    </w:rPr>
  </w:style>
  <w:style w:type="paragraph" w:styleId="a6">
    <w:name w:val="Normal (Web)"/>
    <w:basedOn w:val="a"/>
    <w:uiPriority w:val="99"/>
    <w:unhideWhenUsed/>
    <w:rsid w:val="003417B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7">
    <w:name w:val="header"/>
    <w:basedOn w:val="a"/>
    <w:link w:val="a8"/>
    <w:uiPriority w:val="99"/>
    <w:unhideWhenUsed/>
    <w:rsid w:val="003417B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3417B2"/>
  </w:style>
  <w:style w:type="paragraph" w:styleId="a9">
    <w:name w:val="footer"/>
    <w:basedOn w:val="a"/>
    <w:link w:val="aa"/>
    <w:uiPriority w:val="99"/>
    <w:unhideWhenUsed/>
    <w:rsid w:val="003417B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3417B2"/>
  </w:style>
  <w:style w:type="paragraph" w:styleId="ab">
    <w:name w:val="List Paragraph"/>
    <w:basedOn w:val="a"/>
    <w:uiPriority w:val="34"/>
    <w:qFormat/>
    <w:rsid w:val="00D57B60"/>
    <w:pPr>
      <w:ind w:left="720"/>
      <w:contextualSpacing/>
    </w:pPr>
  </w:style>
  <w:style w:type="character" w:styleId="ac">
    <w:name w:val="Strong"/>
    <w:basedOn w:val="a0"/>
    <w:uiPriority w:val="22"/>
    <w:qFormat/>
    <w:rsid w:val="00B31249"/>
    <w:rPr>
      <w:b/>
      <w:bCs/>
    </w:rPr>
  </w:style>
  <w:style w:type="paragraph" w:styleId="HTML">
    <w:name w:val="HTML Preformatted"/>
    <w:basedOn w:val="a"/>
    <w:link w:val="HTML0"/>
    <w:uiPriority w:val="99"/>
    <w:semiHidden/>
    <w:unhideWhenUsed/>
    <w:rsid w:val="00B3039B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TML0">
    <w:name w:val="Стандартный HTML Знак"/>
    <w:basedOn w:val="a0"/>
    <w:link w:val="HTML"/>
    <w:uiPriority w:val="99"/>
    <w:semiHidden/>
    <w:rsid w:val="00B3039B"/>
    <w:rPr>
      <w:rFonts w:ascii="Courier New" w:eastAsia="Times New Roman" w:hAnsi="Courier New" w:cs="Courier New"/>
      <w:sz w:val="20"/>
      <w:szCs w:val="20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09873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099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2412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5620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1744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1753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341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image" Target="media/image9.jpeg"/><Relationship Id="rId3" Type="http://schemas.openxmlformats.org/officeDocument/2006/relationships/styles" Target="styles.xml"/><Relationship Id="rId21" Type="http://schemas.microsoft.com/office/2007/relationships/hdphoto" Target="media/hdphoto2.wdp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8.pn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microsoft.com/office/2007/relationships/hdphoto" Target="media/hdphoto1.wdp"/><Relationship Id="rId20" Type="http://schemas.openxmlformats.org/officeDocument/2006/relationships/image" Target="media/image11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image" Target="media/image13.png"/><Relationship Id="rId10" Type="http://schemas.openxmlformats.org/officeDocument/2006/relationships/image" Target="media/image2.jpeg"/><Relationship Id="rId19" Type="http://schemas.openxmlformats.org/officeDocument/2006/relationships/image" Target="media/image10.pn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png"/><Relationship Id="rId22" Type="http://schemas.openxmlformats.org/officeDocument/2006/relationships/image" Target="media/image12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05BBEC8-3708-4B2A-8C89-030016470B4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1015</TotalTime>
  <Pages>5</Pages>
  <Words>727</Words>
  <Characters>4150</Characters>
  <Application>Microsoft Office Word</Application>
  <DocSecurity>0</DocSecurity>
  <Lines>34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user</Company>
  <LinksUpToDate>false</LinksUpToDate>
  <CharactersWithSpaces>4868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obydennova.nina@mail.ru</dc:creator>
  <cp:keywords/>
  <dc:description/>
  <cp:lastModifiedBy>Пользователь</cp:lastModifiedBy>
  <cp:revision>170</cp:revision>
  <dcterms:created xsi:type="dcterms:W3CDTF">2021-04-10T10:48:00Z</dcterms:created>
  <dcterms:modified xsi:type="dcterms:W3CDTF">2025-01-13T13:30:00Z</dcterms:modified>
</cp:coreProperties>
</file>