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534" w:rsidRPr="006C63AF" w:rsidRDefault="008274C5" w:rsidP="00674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3AF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C84774" w:rsidRPr="00C84774" w:rsidRDefault="00C84774" w:rsidP="006C63A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4774">
        <w:rPr>
          <w:rFonts w:ascii="Times New Roman" w:eastAsia="Calibri" w:hAnsi="Times New Roman" w:cs="Times New Roman"/>
          <w:sz w:val="28"/>
          <w:szCs w:val="28"/>
        </w:rPr>
        <w:t>Федеральная Образовательная Программа дошкольного обр</w:t>
      </w:r>
      <w:r w:rsidR="00510BD7">
        <w:rPr>
          <w:rFonts w:ascii="Times New Roman" w:eastAsia="Calibri" w:hAnsi="Times New Roman" w:cs="Times New Roman"/>
          <w:sz w:val="28"/>
          <w:szCs w:val="28"/>
        </w:rPr>
        <w:t>азования</w:t>
      </w:r>
      <w:r w:rsidR="008239E5">
        <w:rPr>
          <w:rFonts w:ascii="Times New Roman" w:eastAsia="Calibri" w:hAnsi="Times New Roman" w:cs="Times New Roman"/>
          <w:sz w:val="28"/>
          <w:szCs w:val="28"/>
        </w:rPr>
        <w:t xml:space="preserve"> – М.: ТЦ Сфера, 2023</w:t>
      </w:r>
      <w:r w:rsidR="006C63A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84774" w:rsidRPr="00C84774" w:rsidRDefault="00C84774" w:rsidP="006C63A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84774">
        <w:rPr>
          <w:rFonts w:ascii="Times New Roman" w:eastAsia="Calibri" w:hAnsi="Times New Roman" w:cs="Times New Roman"/>
          <w:sz w:val="28"/>
          <w:szCs w:val="28"/>
        </w:rPr>
        <w:t>Бублей</w:t>
      </w:r>
      <w:proofErr w:type="spellEnd"/>
      <w:r w:rsidRPr="00C84774">
        <w:rPr>
          <w:rFonts w:ascii="Times New Roman" w:eastAsia="Calibri" w:hAnsi="Times New Roman" w:cs="Times New Roman"/>
          <w:sz w:val="28"/>
          <w:szCs w:val="28"/>
        </w:rPr>
        <w:t xml:space="preserve"> С. Детский оркестр. Пособие для музыкальных руководителей детских дошкольных учреждени</w:t>
      </w:r>
      <w:r w:rsidR="008239E5">
        <w:rPr>
          <w:rFonts w:ascii="Times New Roman" w:eastAsia="Calibri" w:hAnsi="Times New Roman" w:cs="Times New Roman"/>
          <w:sz w:val="28"/>
          <w:szCs w:val="28"/>
        </w:rPr>
        <w:t>й. Изд. 2-е. - Л.: Музыка, 1989</w:t>
      </w:r>
    </w:p>
    <w:p w:rsidR="00C84774" w:rsidRPr="00C84774" w:rsidRDefault="00C84774" w:rsidP="006C63A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84774">
        <w:rPr>
          <w:rFonts w:ascii="Times New Roman" w:eastAsia="Calibri" w:hAnsi="Times New Roman" w:cs="Times New Roman"/>
          <w:sz w:val="28"/>
          <w:szCs w:val="28"/>
        </w:rPr>
        <w:t>Каплунова</w:t>
      </w:r>
      <w:proofErr w:type="spellEnd"/>
      <w:r w:rsidRPr="00C84774">
        <w:rPr>
          <w:rFonts w:ascii="Times New Roman" w:eastAsia="Calibri" w:hAnsi="Times New Roman" w:cs="Times New Roman"/>
          <w:sz w:val="28"/>
          <w:szCs w:val="28"/>
        </w:rPr>
        <w:t xml:space="preserve"> И.М. Ансамбль ложкарей, методическое п</w:t>
      </w:r>
      <w:r w:rsidR="00510BD7">
        <w:rPr>
          <w:rFonts w:ascii="Times New Roman" w:eastAsia="Calibri" w:hAnsi="Times New Roman" w:cs="Times New Roman"/>
          <w:sz w:val="28"/>
          <w:szCs w:val="28"/>
        </w:rPr>
        <w:t>особие с аудио-приложением (CD)</w:t>
      </w:r>
      <w:r w:rsidRPr="00C84774">
        <w:rPr>
          <w:rFonts w:ascii="Times New Roman" w:eastAsia="Calibri" w:hAnsi="Times New Roman" w:cs="Times New Roman"/>
          <w:sz w:val="28"/>
          <w:szCs w:val="28"/>
        </w:rPr>
        <w:t xml:space="preserve"> - СПб: Невская нота, 2015</w:t>
      </w:r>
      <w:r w:rsidR="006C63A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84774" w:rsidRPr="00C84774" w:rsidRDefault="00510BD7" w:rsidP="006C63A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Кленов А.С. Энциклопедия. </w:t>
      </w:r>
      <w:r w:rsidR="00C84774" w:rsidRPr="00C84774">
        <w:rPr>
          <w:rFonts w:ascii="Times New Roman" w:eastAsia="Calibri" w:hAnsi="Times New Roman" w:cs="Times New Roman"/>
          <w:sz w:val="28"/>
          <w:szCs w:val="28"/>
        </w:rPr>
        <w:t>Я позна</w:t>
      </w:r>
      <w:r w:rsidR="008239E5">
        <w:rPr>
          <w:rFonts w:ascii="Times New Roman" w:eastAsia="Calibri" w:hAnsi="Times New Roman" w:cs="Times New Roman"/>
          <w:sz w:val="28"/>
          <w:szCs w:val="28"/>
        </w:rPr>
        <w:t>ю мир. Музыка. - М.: АСТ. 1999</w:t>
      </w:r>
    </w:p>
    <w:p w:rsidR="00C84774" w:rsidRPr="00C84774" w:rsidRDefault="00510BD7" w:rsidP="006C63A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Рытов Д.А. </w:t>
      </w:r>
      <w:r w:rsidR="00C84774" w:rsidRPr="00C84774">
        <w:rPr>
          <w:rFonts w:ascii="Times New Roman" w:eastAsia="Calibri" w:hAnsi="Times New Roman" w:cs="Times New Roman"/>
          <w:sz w:val="28"/>
          <w:szCs w:val="28"/>
        </w:rPr>
        <w:t xml:space="preserve">Русская ложка: музыкально-игровая энциклопедия: учебно-методическое пособие. – </w:t>
      </w:r>
      <w:r w:rsidR="008239E5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>Пб</w:t>
      </w:r>
      <w:r w:rsidR="008239E5">
        <w:rPr>
          <w:rFonts w:ascii="Times New Roman" w:eastAsia="Calibri" w:hAnsi="Times New Roman" w:cs="Times New Roman"/>
          <w:sz w:val="28"/>
          <w:szCs w:val="28"/>
        </w:rPr>
        <w:t>: Композитор,</w:t>
      </w:r>
      <w:r w:rsidR="006C63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39E5">
        <w:rPr>
          <w:rFonts w:ascii="Times New Roman" w:eastAsia="Calibri" w:hAnsi="Times New Roman" w:cs="Times New Roman"/>
          <w:sz w:val="28"/>
          <w:szCs w:val="28"/>
        </w:rPr>
        <w:t>2011</w:t>
      </w:r>
      <w:r w:rsidR="006C63A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84774" w:rsidRPr="006C63AF" w:rsidRDefault="00C84774" w:rsidP="006C63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274C5" w:rsidRPr="006C63AF" w:rsidRDefault="008239E5" w:rsidP="006C63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3AF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proofErr w:type="spellStart"/>
      <w:r w:rsidRPr="006C63AF">
        <w:rPr>
          <w:rFonts w:ascii="Times New Roman" w:hAnsi="Times New Roman" w:cs="Times New Roman"/>
          <w:b/>
          <w:sz w:val="28"/>
          <w:szCs w:val="28"/>
        </w:rPr>
        <w:t>интернет-ресурсов</w:t>
      </w:r>
      <w:proofErr w:type="spellEnd"/>
    </w:p>
    <w:p w:rsidR="00365B98" w:rsidRPr="00510BD7" w:rsidRDefault="001F4112" w:rsidP="006C63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hyperlink r:id="rId5" w:history="1">
        <w:r w:rsidR="00FE60C6" w:rsidRPr="00510BD7">
          <w:rPr>
            <w:rStyle w:val="a4"/>
            <w:rFonts w:ascii="Times New Roman" w:hAnsi="Times New Roman" w:cs="Times New Roman"/>
            <w:color w:val="0070C0"/>
            <w:sz w:val="28"/>
            <w:szCs w:val="28"/>
          </w:rPr>
          <w:t>http://выкса-дмш.рф/svedeniya-ob-obrazovatelnoj-organizacii/istoriya-shkoly/o-shkole/</w:t>
        </w:r>
      </w:hyperlink>
    </w:p>
    <w:p w:rsidR="00FE60C6" w:rsidRPr="00510BD7" w:rsidRDefault="001F4112" w:rsidP="006C63AF">
      <w:pPr>
        <w:pStyle w:val="a3"/>
        <w:numPr>
          <w:ilvl w:val="0"/>
          <w:numId w:val="3"/>
        </w:numPr>
        <w:spacing w:after="0" w:line="240" w:lineRule="auto"/>
        <w:jc w:val="both"/>
        <w:rPr>
          <w:rStyle w:val="a4"/>
          <w:rFonts w:ascii="Times New Roman" w:hAnsi="Times New Roman" w:cs="Times New Roman"/>
          <w:color w:val="0070C0"/>
          <w:sz w:val="28"/>
          <w:szCs w:val="28"/>
        </w:rPr>
      </w:pPr>
      <w:hyperlink r:id="rId6" w:history="1">
        <w:r w:rsidR="00FE60C6" w:rsidRPr="00510BD7">
          <w:rPr>
            <w:rStyle w:val="a4"/>
            <w:rFonts w:ascii="Times New Roman" w:hAnsi="Times New Roman" w:cs="Times New Roman"/>
            <w:color w:val="0070C0"/>
            <w:sz w:val="28"/>
            <w:szCs w:val="28"/>
          </w:rPr>
          <w:t>https://ru.wikipedia.org/wiki/Музыкальные_инструменты</w:t>
        </w:r>
      </w:hyperlink>
    </w:p>
    <w:p w:rsidR="00FE60C6" w:rsidRPr="00510BD7" w:rsidRDefault="001F4112" w:rsidP="006C63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hyperlink r:id="rId7" w:history="1">
        <w:r w:rsidR="00E447BE" w:rsidRPr="00510BD7">
          <w:rPr>
            <w:rStyle w:val="a4"/>
            <w:rFonts w:ascii="Times New Roman" w:hAnsi="Times New Roman" w:cs="Times New Roman"/>
            <w:color w:val="0070C0"/>
            <w:sz w:val="28"/>
            <w:szCs w:val="28"/>
          </w:rPr>
          <w:t>https://fgos.ru/fgos/fgos-do/</w:t>
        </w:r>
      </w:hyperlink>
      <w:r w:rsidR="00E447BE" w:rsidRPr="00510BD7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bookmarkStart w:id="0" w:name="_GoBack"/>
      <w:bookmarkEnd w:id="0"/>
    </w:p>
    <w:sectPr w:rsidR="00FE60C6" w:rsidRPr="00510BD7" w:rsidSect="008239E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7373E"/>
    <w:multiLevelType w:val="hybridMultilevel"/>
    <w:tmpl w:val="E3304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F74AD"/>
    <w:multiLevelType w:val="hybridMultilevel"/>
    <w:tmpl w:val="DA102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07503A"/>
    <w:multiLevelType w:val="hybridMultilevel"/>
    <w:tmpl w:val="D6202EB8"/>
    <w:lvl w:ilvl="0" w:tplc="D488F94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74C5"/>
    <w:rsid w:val="001F4112"/>
    <w:rsid w:val="00330534"/>
    <w:rsid w:val="00365B98"/>
    <w:rsid w:val="00510BD7"/>
    <w:rsid w:val="00674A05"/>
    <w:rsid w:val="006C63AF"/>
    <w:rsid w:val="00776F83"/>
    <w:rsid w:val="008239E5"/>
    <w:rsid w:val="008274C5"/>
    <w:rsid w:val="00913202"/>
    <w:rsid w:val="00A03984"/>
    <w:rsid w:val="00A7689E"/>
    <w:rsid w:val="00AD3CB2"/>
    <w:rsid w:val="00C077C6"/>
    <w:rsid w:val="00C528CB"/>
    <w:rsid w:val="00C52AEA"/>
    <w:rsid w:val="00C84774"/>
    <w:rsid w:val="00D40364"/>
    <w:rsid w:val="00E447BE"/>
    <w:rsid w:val="00FE6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89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274C5"/>
    <w:rPr>
      <w:color w:val="0000FF"/>
      <w:u w:val="single"/>
    </w:rPr>
  </w:style>
  <w:style w:type="character" w:customStyle="1" w:styleId="topic-text-token">
    <w:name w:val="topic-text-token"/>
    <w:basedOn w:val="a0"/>
    <w:rsid w:val="008274C5"/>
  </w:style>
  <w:style w:type="character" w:styleId="a5">
    <w:name w:val="FollowedHyperlink"/>
    <w:basedOn w:val="a0"/>
    <w:uiPriority w:val="99"/>
    <w:semiHidden/>
    <w:unhideWhenUsed/>
    <w:rsid w:val="00AD3CB2"/>
    <w:rPr>
      <w:color w:val="BA6906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gos.ru/fgos/fgos-d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&#1052;&#1091;&#1079;&#1099;&#1082;&#1072;&#1083;&#1100;&#1085;&#1099;&#1077;_&#1080;&#1085;&#1089;&#1090;&#1088;&#1091;&#1084;&#1077;&#1085;&#1090;&#1099;" TargetMode="External"/><Relationship Id="rId5" Type="http://schemas.openxmlformats.org/officeDocument/2006/relationships/hyperlink" Target="http://&#1074;&#1099;&#1082;&#1089;&#1072;-&#1076;&#1084;&#1096;.&#1088;&#1092;/svedeniya-ob-obrazovatelnoj-organizacii/istoriya-shkoly/o-shkol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Метрополия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Метрополия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Метрополия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Metropolitan" id="{4C5440D6-04D2-4954-96CF-F251137069B2}" vid="{79CFCA13-9412-4290-BB4B-85112F88857B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СМВ</cp:lastModifiedBy>
  <cp:revision>8</cp:revision>
  <dcterms:created xsi:type="dcterms:W3CDTF">2024-11-08T10:36:00Z</dcterms:created>
  <dcterms:modified xsi:type="dcterms:W3CDTF">2025-06-16T07:40:00Z</dcterms:modified>
</cp:coreProperties>
</file>