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AF" w:rsidRDefault="002170BE" w:rsidP="00EF2B64">
      <w:pPr>
        <w:tabs>
          <w:tab w:val="center" w:pos="7285"/>
        </w:tabs>
      </w:pPr>
      <w:r>
        <w:rPr>
          <w:noProof/>
          <w:lang w:eastAsia="ru-RU"/>
        </w:rPr>
        <w:pict>
          <v:rect id="_x0000_s1079" style="position:absolute;margin-left:270.3pt;margin-top:284.3pt;width:16.5pt;height:21.75pt;z-index:251701248">
            <v:textbox style="mso-next-textbox:#_x0000_s1079">
              <w:txbxContent>
                <w:p w:rsidR="00A940F3" w:rsidRPr="004A2C27" w:rsidRDefault="00A940F3" w:rsidP="00A940F3">
                  <w:pPr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Д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margin-left:202.05pt;margin-top:249.8pt;width:16.5pt;height:21pt;z-index:251669504">
            <v:textbox>
              <w:txbxContent>
                <w:p w:rsidR="004A2C27" w:rsidRPr="004A2C27" w:rsidRDefault="004A2C27" w:rsidP="004A2C27">
                  <w:pPr>
                    <w:rPr>
                      <w:b/>
                      <w:color w:val="C00000"/>
                    </w:rPr>
                  </w:pPr>
                  <w:r w:rsidRPr="004A2C27">
                    <w:rPr>
                      <w:b/>
                      <w:color w:val="C00000"/>
                    </w:rPr>
                    <w:t>Г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0" style="position:absolute;margin-left:192.3pt;margin-top:159.05pt;width:69.75pt;height:86.25pt;z-index:251680768" strokeweight="1.25pt">
            <v:stroke dashstyle="1 1" endcap="round"/>
            <v:textbox>
              <w:txbxContent>
                <w:p w:rsidR="00EF2B64" w:rsidRDefault="00EF2B64"/>
                <w:p w:rsidR="00EF2B64" w:rsidRDefault="00EF2B64"/>
                <w:p w:rsidR="00EF2B64" w:rsidRDefault="007708CD" w:rsidP="007708CD">
                  <w:pPr>
                    <w:jc w:val="center"/>
                  </w:pPr>
                  <w:r>
                    <w:t>4</w:t>
                  </w:r>
                </w:p>
                <w:p w:rsidR="00EF2B64" w:rsidRDefault="00EF2B64" w:rsidP="00EF2B64">
                  <w:pPr>
                    <w:jc w:val="center"/>
                  </w:pPr>
                  <w:r>
                    <w:t>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oval id="_x0000_s1073" style="position:absolute;margin-left:283.05pt;margin-top:225.8pt;width:85.85pt;height:80.25pt;z-index:251695104" strokeweight="1pt">
            <v:stroke dashstyle="1 1" endcap="round"/>
            <v:textbox>
              <w:txbxContent>
                <w:p w:rsidR="00EF2B64" w:rsidRDefault="00EF2B64">
                  <w:r>
                    <w:t>5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046" style="position:absolute;margin-left:178.05pt;margin-top:378.8pt;width:166.5pt;height:18.75pt;z-index:251676672" strokeweight="1.5pt">
            <v:textbox>
              <w:txbxContent>
                <w:p w:rsidR="006B51E0" w:rsidRDefault="006B51E0">
                  <w:r>
                    <w:t xml:space="preserve">                              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222.3pt;margin-top:260.3pt;width:53.25pt;height:16.85pt;z-index:251700224" o:connectortype="straight" strokecolor="blue" strokeweight="2.25pt">
            <v:stroke endarrow="block"/>
          </v:shape>
        </w:pict>
      </w:r>
      <w:r>
        <w:rPr>
          <w:noProof/>
          <w:lang w:eastAsia="ru-RU"/>
        </w:rPr>
        <w:pict>
          <v:roundrect id="_x0000_s1077" style="position:absolute;margin-left:319.05pt;margin-top:238.15pt;width:14.25pt;height:7.15pt;z-index:251699200" arcsize="10923f"/>
        </w:pict>
      </w:r>
      <w:r>
        <w:rPr>
          <w:noProof/>
          <w:lang w:eastAsia="ru-RU"/>
        </w:rPr>
        <w:pict>
          <v:roundrect id="_x0000_s1076" style="position:absolute;margin-left:307.8pt;margin-top:253.55pt;width:36.75pt;height:7.15pt;z-index:251698176" arcsize="10923f"/>
        </w:pict>
      </w:r>
      <w:r>
        <w:rPr>
          <w:noProof/>
          <w:lang w:eastAsia="ru-RU"/>
        </w:rPr>
        <w:pict>
          <v:roundrect id="_x0000_s1075" style="position:absolute;margin-left:307.8pt;margin-top:287.65pt;width:36.75pt;height:7.15pt;z-index:251697152" arcsize="10923f"/>
        </w:pict>
      </w:r>
      <w:r>
        <w:rPr>
          <w:noProof/>
          <w:lang w:eastAsia="ru-RU"/>
        </w:rPr>
        <w:pict>
          <v:roundrect id="_x0000_s1074" style="position:absolute;margin-left:307.8pt;margin-top:270.8pt;width:36.75pt;height:7.15pt;z-index:251696128" arcsize="10923f"/>
        </w:pict>
      </w:r>
      <w:r>
        <w:rPr>
          <w:noProof/>
          <w:lang w:eastAsia="ru-RU"/>
        </w:rPr>
        <w:pict>
          <v:rect id="_x0000_s1070" style="position:absolute;margin-left:522.5pt;margin-top:209.85pt;width:63.75pt;height:7.15pt;rotation:15278415fd;z-index:251693056"/>
        </w:pict>
      </w:r>
      <w:r>
        <w:rPr>
          <w:noProof/>
          <w:lang w:eastAsia="ru-RU"/>
        </w:rPr>
        <w:pict>
          <v:rect id="_x0000_s1071" style="position:absolute;margin-left:493.25pt;margin-top:209.85pt;width:63.75pt;height:7.15pt;rotation:15278415fd;z-index:251694080"/>
        </w:pict>
      </w:r>
      <w:r>
        <w:rPr>
          <w:noProof/>
          <w:lang w:eastAsia="ru-RU"/>
        </w:rPr>
        <w:pict>
          <v:rect id="_x0000_s1067" style="position:absolute;margin-left:458.75pt;margin-top:209.85pt;width:63.75pt;height:7.15pt;rotation:15278415fd;z-index:251689984"/>
        </w:pict>
      </w:r>
      <w:r>
        <w:rPr>
          <w:noProof/>
          <w:lang w:eastAsia="ru-RU"/>
        </w:rPr>
        <w:pict>
          <v:rect id="_x0000_s1060" style="position:absolute;margin-left:426.5pt;margin-top:209.85pt;width:63.75pt;height:7.15pt;rotation:15278415fd;z-index:251688960"/>
        </w:pict>
      </w:r>
      <w:r>
        <w:rPr>
          <w:noProof/>
          <w:lang w:eastAsia="ru-RU"/>
        </w:rPr>
        <w:pict>
          <v:rect id="_x0000_s1069" style="position:absolute;margin-left:389.75pt;margin-top:209.85pt;width:63.75pt;height:7.15pt;rotation:15278415fd;z-index:251692032"/>
        </w:pict>
      </w:r>
      <w:r>
        <w:rPr>
          <w:noProof/>
          <w:lang w:eastAsia="ru-RU"/>
        </w:rPr>
        <w:pict>
          <v:rect id="_x0000_s1068" style="position:absolute;margin-left:353.4pt;margin-top:209.85pt;width:63.75pt;height:7.15pt;rotation:15278415fd;z-index:251691008"/>
        </w:pict>
      </w:r>
      <w:r>
        <w:rPr>
          <w:noProof/>
          <w:lang w:eastAsia="ru-RU"/>
        </w:rPr>
        <w:pict>
          <v:rect id="_x0000_s1045" style="position:absolute;margin-left:454.8pt;margin-top:329.3pt;width:52.5pt;height:18.75pt;rotation:2328112fd;z-index:251675648" strokeweight="1.5pt">
            <v:textbox>
              <w:txbxContent>
                <w:p w:rsidR="006B51E0" w:rsidRDefault="006B51E0">
                  <w:r>
                    <w:t xml:space="preserve">      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0" type="#_x0000_t32" style="position:absolute;margin-left:173.55pt;margin-top:260.3pt;width:25.5pt;height:30.75pt;flip:y;z-index:251662336" o:connectortype="straight" strokecolor="blue" strokeweight="2.25pt">
            <v:stroke endarrow="block"/>
          </v:shape>
        </w:pict>
      </w:r>
      <w:r>
        <w:rPr>
          <w:noProof/>
          <w:lang w:eastAsia="ru-RU"/>
        </w:rPr>
        <w:pict>
          <v:roundrect id="_x0000_s1052" style="position:absolute;margin-left:202.05pt;margin-top:166.55pt;width:51pt;height:7.15pt;z-index:251681792" arcsize="10923f"/>
        </w:pict>
      </w:r>
      <w:r>
        <w:rPr>
          <w:noProof/>
          <w:lang w:eastAsia="ru-RU"/>
        </w:rPr>
        <w:pict>
          <v:roundrect id="_x0000_s1057" style="position:absolute;margin-left:241.8pt;margin-top:204.8pt;width:7.5pt;height:7.15pt;z-index:251686912" arcsize="10923f"/>
        </w:pict>
      </w:r>
      <w:r>
        <w:rPr>
          <w:noProof/>
          <w:lang w:eastAsia="ru-RU"/>
        </w:rPr>
        <w:pict>
          <v:roundrect id="_x0000_s1056" style="position:absolute;margin-left:222.3pt;margin-top:204.8pt;width:7.5pt;height:7.15pt;z-index:251685888" arcsize="10923f"/>
        </w:pict>
      </w:r>
      <w:r>
        <w:rPr>
          <w:noProof/>
          <w:lang w:eastAsia="ru-RU"/>
        </w:rPr>
        <w:pict>
          <v:roundrect id="_x0000_s1055" style="position:absolute;margin-left:241.8pt;margin-top:192.8pt;width:7.5pt;height:7.15pt;z-index:251684864" arcsize="10923f"/>
        </w:pict>
      </w:r>
      <w:r>
        <w:rPr>
          <w:noProof/>
          <w:lang w:eastAsia="ru-RU"/>
        </w:rPr>
        <w:pict>
          <v:roundrect id="_x0000_s1054" style="position:absolute;margin-left:222.3pt;margin-top:192.8pt;width:7.5pt;height:7.15pt;z-index:251683840" arcsize="10923f"/>
        </w:pict>
      </w:r>
      <w:r>
        <w:rPr>
          <w:noProof/>
          <w:lang w:eastAsia="ru-RU"/>
        </w:rPr>
        <w:pict>
          <v:roundrect id="_x0000_s1058" style="position:absolute;margin-left:205.8pt;margin-top:204.8pt;width:7.5pt;height:7.15pt;z-index:251687936" arcsize="10923f"/>
        </w:pict>
      </w:r>
      <w:r>
        <w:rPr>
          <w:noProof/>
          <w:lang w:eastAsia="ru-RU"/>
        </w:rPr>
        <w:pict>
          <v:roundrect id="_x0000_s1053" style="position:absolute;margin-left:205.8pt;margin-top:192.8pt;width:7.5pt;height:7.15pt;z-index:251682816" arcsize="10923f"/>
        </w:pict>
      </w:r>
      <w:r>
        <w:rPr>
          <w:noProof/>
          <w:lang w:eastAsia="ru-RU"/>
        </w:rPr>
        <w:pict>
          <v:shape id="_x0000_s1049" type="#_x0000_t32" style="position:absolute;margin-left:177.3pt;margin-top:312.8pt;width:76.5pt;height:39pt;flip:x y;z-index:251679744" o:connectortype="straight" strokecolor="blue" strokeweight="3pt">
            <v:stroke endarrow="block"/>
          </v:shape>
        </w:pict>
      </w:r>
      <w:r>
        <w:rPr>
          <w:noProof/>
          <w:lang w:eastAsia="ru-RU"/>
        </w:rPr>
        <w:pict>
          <v:rect id="_x0000_s1035" style="position:absolute;margin-left:157.05pt;margin-top:295.55pt;width:16.5pt;height:17.25pt;z-index:251667456">
            <v:textbox>
              <w:txbxContent>
                <w:p w:rsidR="004A2C27" w:rsidRPr="004A2C27" w:rsidRDefault="005A6420" w:rsidP="004A2C27">
                  <w:pPr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 xml:space="preserve">В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6" style="position:absolute;margin-left:258.3pt;margin-top:354.1pt;width:16.5pt;height:17.25pt;z-index:251668480">
            <v:textbox>
              <w:txbxContent>
                <w:p w:rsidR="004A2C27" w:rsidRPr="004A2C27" w:rsidRDefault="005A6420" w:rsidP="004A2C27">
                  <w:pPr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Б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28" type="#_x0000_t32" style="position:absolute;margin-left:283.05pt;margin-top:366.8pt;width:162pt;height:4.5pt;flip:x y;z-index:251660288" o:connectortype="straight" strokecolor="blue" strokeweight="3pt">
            <v:stroke endarrow="block"/>
          </v:shape>
        </w:pict>
      </w:r>
      <w:r>
        <w:rPr>
          <w:noProof/>
          <w:lang w:eastAsia="ru-RU"/>
        </w:rPr>
        <w:pict>
          <v:rect id="_x0000_s1047" style="position:absolute;margin-left:81.1pt;margin-top:293.85pt;width:116.25pt;height:19.15pt;rotation:90;z-index:251677696" strokeweight="1.5pt">
            <v:textbox>
              <w:txbxContent>
                <w:p w:rsidR="006B51E0" w:rsidRDefault="006B51E0">
                  <w:r>
                    <w:t xml:space="preserve">            </w:t>
                  </w:r>
                </w:p>
                <w:p w:rsidR="006B51E0" w:rsidRDefault="006B51E0">
                  <w: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4" style="position:absolute;margin-left:404.55pt;margin-top:405.05pt;width:50.25pt;height:18pt;z-index:251674624">
            <v:textbox>
              <w:txbxContent>
                <w:p w:rsidR="006B51E0" w:rsidRDefault="006B51E0" w:rsidP="006B51E0">
                  <w:pPr>
                    <w:jc w:val="center"/>
                  </w:pPr>
                  <w:r>
                    <w:t>вход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8" style="position:absolute;margin-left:380.55pt;margin-top:473.3pt;width:324pt;height:81pt;z-index:251678720">
            <v:textbox>
              <w:txbxContent>
                <w:p w:rsidR="006B51E0" w:rsidRPr="00A149A5" w:rsidRDefault="006B51E0" w:rsidP="006B51E0">
                  <w:r>
                    <w:rPr>
                      <w:b/>
                    </w:rPr>
                    <w:t xml:space="preserve">1 - </w:t>
                  </w:r>
                  <w:r>
                    <w:t xml:space="preserve">кафедра выдачи книг    </w:t>
                  </w:r>
                  <w:r w:rsidRPr="004A2C27">
                    <w:t xml:space="preserve">                 </w:t>
                  </w:r>
                  <w:r>
                    <w:t xml:space="preserve">                                                       </w:t>
                  </w:r>
                  <w:r>
                    <w:rPr>
                      <w:b/>
                    </w:rPr>
                    <w:t>2</w:t>
                  </w:r>
                  <w:r w:rsidRPr="004A2C27">
                    <w:rPr>
                      <w:b/>
                    </w:rPr>
                    <w:t xml:space="preserve"> </w:t>
                  </w:r>
                  <w:r w:rsidRPr="004A2C27">
                    <w:t>–</w:t>
                  </w:r>
                  <w:r>
                    <w:t xml:space="preserve">  </w:t>
                  </w:r>
                  <w:r w:rsidR="0001775F">
                    <w:t>стеллаж</w:t>
                  </w:r>
                  <w:r w:rsidR="006175BB">
                    <w:t>и</w:t>
                  </w:r>
                  <w:r w:rsidR="0001775F">
                    <w:t xml:space="preserve"> с книгами</w:t>
                  </w:r>
                  <w:r w:rsidR="000B625C">
                    <w:t xml:space="preserve"> детских писателей                </w:t>
                  </w:r>
                  <w:r w:rsidR="0001775F">
                    <w:t xml:space="preserve">          </w:t>
                  </w:r>
                  <w:r w:rsidR="000B625C">
                    <w:t xml:space="preserve">                            </w:t>
                  </w:r>
                  <w:r w:rsidR="007B06C3">
                    <w:rPr>
                      <w:b/>
                    </w:rPr>
                    <w:t>3</w:t>
                  </w:r>
                  <w:r w:rsidRPr="004A2C27">
                    <w:t xml:space="preserve"> – </w:t>
                  </w:r>
                  <w:r>
                    <w:t xml:space="preserve">выставка творчества </w:t>
                  </w:r>
                  <w:r w:rsidR="0001775F">
                    <w:t xml:space="preserve">В.Осеевой              </w:t>
                  </w:r>
                  <w:r>
                    <w:t xml:space="preserve">                                           </w:t>
                  </w:r>
                  <w:r w:rsidR="007B06C3">
                    <w:rPr>
                      <w:b/>
                    </w:rPr>
                    <w:t>4</w:t>
                  </w:r>
                  <w:r>
                    <w:t xml:space="preserve"> – </w:t>
                  </w:r>
                  <w:proofErr w:type="spellStart"/>
                  <w:r>
                    <w:t>мультимедийная</w:t>
                  </w:r>
                  <w:proofErr w:type="spellEnd"/>
                  <w:r>
                    <w:t xml:space="preserve"> зона                                                                           </w:t>
                  </w:r>
                  <w:r w:rsidR="007B06C3">
                    <w:rPr>
                      <w:b/>
                    </w:rPr>
                    <w:t xml:space="preserve">5 </w:t>
                  </w:r>
                  <w:r>
                    <w:rPr>
                      <w:b/>
                    </w:rPr>
                    <w:t xml:space="preserve">– </w:t>
                  </w:r>
                  <w:r w:rsidR="007B06C3">
                    <w:t>ч</w:t>
                  </w:r>
                  <w:r w:rsidRPr="00A149A5">
                    <w:t>итальный зал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1.8pt;margin-top:468.05pt;width:324pt;height:81pt;z-index:251659264">
            <v:textbox>
              <w:txbxContent>
                <w:p w:rsidR="00833B13" w:rsidRPr="00A149A5" w:rsidRDefault="00833B13">
                  <w:r w:rsidRPr="004A2C27">
                    <w:rPr>
                      <w:b/>
                    </w:rPr>
                    <w:t>А</w:t>
                  </w:r>
                  <w:r w:rsidRPr="004A2C27">
                    <w:t xml:space="preserve"> –</w:t>
                  </w:r>
                  <w:r w:rsidR="00A149A5">
                    <w:t xml:space="preserve"> </w:t>
                  </w:r>
                  <w:r w:rsidRPr="004A2C27">
                    <w:t xml:space="preserve">начало </w:t>
                  </w:r>
                  <w:r w:rsidR="006B51E0">
                    <w:t xml:space="preserve"> занятия – вход в библиотеку, </w:t>
                  </w:r>
                  <w:r w:rsidR="00A149A5">
                    <w:t xml:space="preserve"> кафедра выдачи книг</w:t>
                  </w:r>
                  <w:proofErr w:type="gramStart"/>
                  <w:r w:rsidR="00654CFD">
                    <w:t xml:space="preserve">    </w:t>
                  </w:r>
                  <w:r w:rsidR="004A2C27" w:rsidRPr="004A2C27">
                    <w:t xml:space="preserve">                 </w:t>
                  </w:r>
                  <w:r w:rsidRPr="004A2C27">
                    <w:rPr>
                      <w:b/>
                    </w:rPr>
                    <w:t>Б</w:t>
                  </w:r>
                  <w:proofErr w:type="gramEnd"/>
                  <w:r w:rsidRPr="004A2C27">
                    <w:rPr>
                      <w:b/>
                    </w:rPr>
                    <w:t xml:space="preserve"> </w:t>
                  </w:r>
                  <w:r w:rsidR="004A2C27" w:rsidRPr="004A2C27">
                    <w:t>–</w:t>
                  </w:r>
                  <w:r w:rsidR="00654CFD">
                    <w:t xml:space="preserve">  </w:t>
                  </w:r>
                  <w:r w:rsidR="006B51E0">
                    <w:t>стеллажи</w:t>
                  </w:r>
                  <w:r w:rsidR="00A149A5">
                    <w:t xml:space="preserve"> с </w:t>
                  </w:r>
                  <w:r w:rsidR="006175BB">
                    <w:t xml:space="preserve">книгами детских писателей                                                      </w:t>
                  </w:r>
                  <w:r w:rsidR="004A2C27" w:rsidRPr="004A2C27">
                    <w:rPr>
                      <w:b/>
                    </w:rPr>
                    <w:t>В</w:t>
                  </w:r>
                  <w:r w:rsidR="004A2C27" w:rsidRPr="004A2C27">
                    <w:t xml:space="preserve"> – </w:t>
                  </w:r>
                  <w:r w:rsidR="00A149A5">
                    <w:t>выста</w:t>
                  </w:r>
                  <w:r w:rsidR="0001775F">
                    <w:t xml:space="preserve">вка творчества В.Осеевой             </w:t>
                  </w:r>
                  <w:r w:rsidR="00A149A5">
                    <w:t xml:space="preserve">        </w:t>
                  </w:r>
                  <w:r w:rsidR="006B51E0">
                    <w:t xml:space="preserve">                                   </w:t>
                  </w:r>
                  <w:r w:rsidR="00A149A5">
                    <w:t xml:space="preserve"> </w:t>
                  </w:r>
                  <w:r w:rsidR="004A2C27" w:rsidRPr="004A2C27">
                    <w:rPr>
                      <w:b/>
                    </w:rPr>
                    <w:t>Г</w:t>
                  </w:r>
                  <w:r w:rsidR="00A149A5">
                    <w:t xml:space="preserve"> – </w:t>
                  </w:r>
                  <w:proofErr w:type="spellStart"/>
                  <w:r w:rsidR="00A149A5">
                    <w:t>мультимедийная</w:t>
                  </w:r>
                  <w:proofErr w:type="spellEnd"/>
                  <w:r w:rsidR="00A149A5">
                    <w:t xml:space="preserve"> зона                                </w:t>
                  </w:r>
                  <w:r w:rsidR="006B51E0">
                    <w:t xml:space="preserve">                                   </w:t>
                  </w:r>
                  <w:r w:rsidR="00A149A5">
                    <w:t xml:space="preserve">        </w:t>
                  </w:r>
                  <w:r w:rsidR="00A149A5">
                    <w:rPr>
                      <w:b/>
                    </w:rPr>
                    <w:t xml:space="preserve">Д – </w:t>
                  </w:r>
                  <w:r w:rsidR="00A149A5" w:rsidRPr="00A149A5">
                    <w:t>рабочая зона</w:t>
                  </w:r>
                  <w:r w:rsidR="007B06C3">
                    <w:t>, рефлексия занятия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margin-left:454.8pt;margin-top:361.55pt;width:16.5pt;height:17.25pt;z-index:251666432">
            <v:textbox>
              <w:txbxContent>
                <w:p w:rsidR="004A2C27" w:rsidRPr="004A2C27" w:rsidRDefault="004A2C27">
                  <w:pPr>
                    <w:rPr>
                      <w:b/>
                      <w:color w:val="C00000"/>
                    </w:rPr>
                  </w:pPr>
                  <w:r w:rsidRPr="004A2C27">
                    <w:rPr>
                      <w:b/>
                      <w:color w:val="C00000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3" style="position:absolute;margin-left:104.55pt;margin-top:132.8pt;width:487.5pt;height:282pt;z-index:-251642880" strokecolor="#404040 [2429]" strokeweight="1.5pt">
            <v:stroke dashstyle="1 1"/>
          </v:rect>
        </w:pict>
      </w:r>
      <w:r>
        <w:rPr>
          <w:noProof/>
          <w:lang w:eastAsia="ru-RU"/>
        </w:rPr>
        <w:pict>
          <v:rect id="_x0000_s1042" style="position:absolute;margin-left:1.8pt;margin-top:43.55pt;width:702.75pt;height:453pt;z-index:-251643904"/>
        </w:pict>
      </w:r>
      <w:r>
        <w:rPr>
          <w:noProof/>
          <w:lang w:eastAsia="ru-RU"/>
        </w:rPr>
        <w:pict>
          <v:rect id="_x0000_s1038" style="position:absolute;margin-left:1.8pt;margin-top:3.8pt;width:213pt;height:107.25pt;z-index:251670528">
            <v:textbox style="mso-next-textbox:#_x0000_s1038">
              <w:txbxContent>
                <w:p w:rsidR="00A264BD" w:rsidRDefault="00A264BD" w:rsidP="00A264B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A264BD">
                    <w:rPr>
                      <w:rFonts w:ascii="Times New Roman" w:hAnsi="Times New Roman" w:cs="Times New Roman"/>
                      <w:sz w:val="28"/>
                    </w:rPr>
                    <w:t>Схема маршрута</w:t>
                  </w:r>
                  <w:r w:rsidR="00654CFD" w:rsidRPr="00A264BD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</w:p>
                <w:p w:rsidR="00654CFD" w:rsidRPr="00A264BD" w:rsidRDefault="00A264BD" w:rsidP="00654CFD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A264BD">
                    <w:rPr>
                      <w:rFonts w:ascii="Times New Roman" w:hAnsi="Times New Roman" w:cs="Times New Roman"/>
                      <w:sz w:val="28"/>
                    </w:rPr>
                    <w:t xml:space="preserve">по </w:t>
                  </w:r>
                  <w:proofErr w:type="spellStart"/>
                  <w:r w:rsidR="008B2D23">
                    <w:rPr>
                      <w:rFonts w:ascii="Times New Roman" w:hAnsi="Times New Roman" w:cs="Times New Roman"/>
                      <w:sz w:val="28"/>
                    </w:rPr>
                    <w:t>Дружбинской</w:t>
                  </w:r>
                  <w:proofErr w:type="spellEnd"/>
                  <w:r w:rsidR="008B2D23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="00AA7243">
                    <w:rPr>
                      <w:rFonts w:ascii="Times New Roman" w:hAnsi="Times New Roman" w:cs="Times New Roman"/>
                      <w:sz w:val="28"/>
                    </w:rPr>
                    <w:t>сельской</w:t>
                  </w:r>
                  <w:r w:rsidR="008B2D23">
                    <w:rPr>
                      <w:rFonts w:ascii="Times New Roman" w:hAnsi="Times New Roman" w:cs="Times New Roman"/>
                      <w:sz w:val="28"/>
                    </w:rPr>
                    <w:t xml:space="preserve"> библиотеке</w:t>
                  </w:r>
                  <w:r w:rsidR="00654CFD" w:rsidRPr="00A264BD">
                    <w:rPr>
                      <w:rFonts w:ascii="Times New Roman" w:hAnsi="Times New Roman" w:cs="Times New Roman"/>
                      <w:sz w:val="28"/>
                    </w:rPr>
                    <w:t xml:space="preserve">,          </w:t>
                  </w:r>
                  <w:proofErr w:type="gramStart"/>
                  <w:r w:rsidR="00654CFD" w:rsidRPr="00A264BD">
                    <w:rPr>
                      <w:rFonts w:ascii="Times New Roman" w:hAnsi="Times New Roman" w:cs="Times New Roman"/>
                      <w:sz w:val="28"/>
                    </w:rPr>
                    <w:t>используемая</w:t>
                  </w:r>
                  <w:proofErr w:type="gramEnd"/>
                  <w:r w:rsidR="00654CFD" w:rsidRPr="00A264BD">
                    <w:rPr>
                      <w:rFonts w:ascii="Times New Roman" w:hAnsi="Times New Roman" w:cs="Times New Roman"/>
                      <w:sz w:val="28"/>
                    </w:rPr>
                    <w:t xml:space="preserve"> при навигации во время учебного занятия</w:t>
                  </w:r>
                </w:p>
              </w:txbxContent>
            </v:textbox>
          </v:rect>
        </w:pict>
      </w:r>
      <w:r w:rsidR="00EF2B64">
        <w:tab/>
      </w:r>
    </w:p>
    <w:sectPr w:rsidR="002008AF" w:rsidSect="00C6022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022E"/>
    <w:rsid w:val="0001775F"/>
    <w:rsid w:val="00055E93"/>
    <w:rsid w:val="000B625C"/>
    <w:rsid w:val="001F1402"/>
    <w:rsid w:val="002008AF"/>
    <w:rsid w:val="002170BE"/>
    <w:rsid w:val="004A2C27"/>
    <w:rsid w:val="00505BBA"/>
    <w:rsid w:val="00536A91"/>
    <w:rsid w:val="005539D6"/>
    <w:rsid w:val="005A6420"/>
    <w:rsid w:val="006175BB"/>
    <w:rsid w:val="00654CFD"/>
    <w:rsid w:val="006B51E0"/>
    <w:rsid w:val="00716F41"/>
    <w:rsid w:val="007708CD"/>
    <w:rsid w:val="007B06C3"/>
    <w:rsid w:val="00833B13"/>
    <w:rsid w:val="008B2D23"/>
    <w:rsid w:val="00967C3C"/>
    <w:rsid w:val="00A149A5"/>
    <w:rsid w:val="00A264BD"/>
    <w:rsid w:val="00A940F3"/>
    <w:rsid w:val="00AA7243"/>
    <w:rsid w:val="00C036B9"/>
    <w:rsid w:val="00C6022E"/>
    <w:rsid w:val="00D73E19"/>
    <w:rsid w:val="00EF2B64"/>
    <w:rsid w:val="00F5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49"/>
        <o:r id="V:Rule6" type="connector" idref="#_x0000_s1030"/>
        <o:r id="V:Rule7" type="connector" idref="#_x0000_s1028"/>
        <o:r id="V:Rule8" type="connector" idref="#_x0000_s1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</cp:lastModifiedBy>
  <cp:revision>20</cp:revision>
  <cp:lastPrinted>2024-11-07T09:25:00Z</cp:lastPrinted>
  <dcterms:created xsi:type="dcterms:W3CDTF">2023-03-20T18:38:00Z</dcterms:created>
  <dcterms:modified xsi:type="dcterms:W3CDTF">2025-01-09T05:53:00Z</dcterms:modified>
</cp:coreProperties>
</file>